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6385"/>
      </w:tblGrid>
      <w:tr w:rsidR="001F0EF0" w:rsidTr="00AC359D">
        <w:trPr>
          <w:jc w:val="center"/>
        </w:trPr>
        <w:tc>
          <w:tcPr>
            <w:tcW w:w="2965" w:type="dxa"/>
            <w:shd w:val="clear" w:color="auto" w:fill="auto"/>
          </w:tcPr>
          <w:p w:rsidR="001F0EF0" w:rsidRPr="00FA3C25" w:rsidRDefault="001F0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C25">
              <w:rPr>
                <w:rFonts w:ascii="Times New Roman" w:hAnsi="Times New Roman" w:cs="Times New Roman"/>
                <w:b/>
                <w:sz w:val="24"/>
                <w:szCs w:val="24"/>
              </w:rPr>
              <w:t>Meeting Number</w:t>
            </w:r>
          </w:p>
        </w:tc>
        <w:tc>
          <w:tcPr>
            <w:tcW w:w="6385" w:type="dxa"/>
            <w:shd w:val="clear" w:color="auto" w:fill="auto"/>
          </w:tcPr>
          <w:p w:rsidR="001F0EF0" w:rsidRPr="00FA3C25" w:rsidRDefault="0027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F0EF0" w:rsidTr="00AC359D">
        <w:trPr>
          <w:jc w:val="center"/>
        </w:trPr>
        <w:tc>
          <w:tcPr>
            <w:tcW w:w="2965" w:type="dxa"/>
            <w:shd w:val="clear" w:color="auto" w:fill="auto"/>
          </w:tcPr>
          <w:p w:rsidR="001F0EF0" w:rsidRPr="008E6EC8" w:rsidRDefault="001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C8">
              <w:rPr>
                <w:rFonts w:ascii="Times New Roman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6385" w:type="dxa"/>
            <w:shd w:val="clear" w:color="auto" w:fill="auto"/>
          </w:tcPr>
          <w:p w:rsidR="001F0EF0" w:rsidRPr="008E6EC8" w:rsidRDefault="0027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14</w:t>
            </w:r>
            <w:r w:rsidR="00B874D1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</w:tr>
      <w:tr w:rsidR="001F0EF0" w:rsidTr="00AC359D">
        <w:trPr>
          <w:jc w:val="center"/>
        </w:trPr>
        <w:tc>
          <w:tcPr>
            <w:tcW w:w="2965" w:type="dxa"/>
            <w:shd w:val="clear" w:color="auto" w:fill="auto"/>
          </w:tcPr>
          <w:p w:rsidR="001F0EF0" w:rsidRPr="008E6EC8" w:rsidRDefault="001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C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6385" w:type="dxa"/>
            <w:shd w:val="clear" w:color="auto" w:fill="auto"/>
          </w:tcPr>
          <w:p w:rsidR="001F0EF0" w:rsidRPr="008E6EC8" w:rsidRDefault="001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C8">
              <w:rPr>
                <w:rFonts w:ascii="Times New Roman" w:hAnsi="Times New Roman" w:cs="Times New Roman"/>
                <w:sz w:val="24"/>
                <w:szCs w:val="24"/>
              </w:rPr>
              <w:t>Union Square Building</w:t>
            </w:r>
          </w:p>
          <w:p w:rsidR="001F0EF0" w:rsidRPr="008E6EC8" w:rsidRDefault="001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C8">
              <w:rPr>
                <w:rFonts w:ascii="Times New Roman" w:hAnsi="Times New Roman" w:cs="Times New Roman"/>
                <w:sz w:val="24"/>
                <w:szCs w:val="24"/>
              </w:rPr>
              <w:t>DC Department of Health</w:t>
            </w:r>
          </w:p>
          <w:p w:rsidR="001F0EF0" w:rsidRPr="008E6EC8" w:rsidRDefault="001F0EF0" w:rsidP="001F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C8">
              <w:rPr>
                <w:rFonts w:ascii="Times New Roman" w:hAnsi="Times New Roman" w:cs="Times New Roman"/>
                <w:sz w:val="24"/>
                <w:szCs w:val="24"/>
              </w:rPr>
              <w:t>899 North Capitol Street NE Room 306</w:t>
            </w:r>
          </w:p>
        </w:tc>
      </w:tr>
      <w:tr w:rsidR="001F0EF0" w:rsidTr="00AC359D">
        <w:trPr>
          <w:jc w:val="center"/>
        </w:trPr>
        <w:tc>
          <w:tcPr>
            <w:tcW w:w="2965" w:type="dxa"/>
            <w:shd w:val="clear" w:color="auto" w:fill="auto"/>
          </w:tcPr>
          <w:p w:rsidR="001F0EF0" w:rsidRPr="008E6EC8" w:rsidRDefault="00B8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Notices Posted to:</w:t>
            </w:r>
          </w:p>
        </w:tc>
        <w:tc>
          <w:tcPr>
            <w:tcW w:w="6385" w:type="dxa"/>
            <w:shd w:val="clear" w:color="auto" w:fill="auto"/>
          </w:tcPr>
          <w:p w:rsidR="008E6EC8" w:rsidRDefault="008E6EC8" w:rsidP="008E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1028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www.bega-dc.gov</w:t>
              </w:r>
            </w:hyperlink>
          </w:p>
          <w:p w:rsidR="008E6EC8" w:rsidRPr="008E6EC8" w:rsidRDefault="008E6EC8" w:rsidP="008E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48E" w:rsidRDefault="00EB248E"/>
    <w:p w:rsidR="00A81E65" w:rsidRDefault="00283AB7" w:rsidP="00283AB7">
      <w:r w:rsidRPr="00283AB7">
        <w:rPr>
          <w:b/>
        </w:rPr>
        <w:t>Meeting Objectives:</w:t>
      </w:r>
      <w:r w:rsidRPr="00283AB7">
        <w:t xml:space="preserve"> </w:t>
      </w:r>
      <w:r>
        <w:tab/>
      </w:r>
      <w:r>
        <w:tab/>
      </w:r>
      <w:r w:rsidR="00A81E65">
        <w:t>Review activity survey</w:t>
      </w:r>
      <w:r w:rsidRPr="00283AB7">
        <w:t xml:space="preserve"> </w:t>
      </w:r>
    </w:p>
    <w:p w:rsidR="00283AB7" w:rsidRDefault="00A81E65" w:rsidP="00A81E65">
      <w:pPr>
        <w:ind w:left="2160" w:firstLine="720"/>
      </w:pPr>
      <w:r>
        <w:t>Develop framework MCPFHN activities for 2014 and 2015</w:t>
      </w:r>
      <w:r w:rsidR="00283AB7">
        <w:tab/>
      </w:r>
      <w:r w:rsidR="00283AB7">
        <w:tab/>
      </w:r>
    </w:p>
    <w:p w:rsidR="00283AB7" w:rsidRPr="00283AB7" w:rsidRDefault="00B268F6" w:rsidP="00283AB7">
      <w:r>
        <w:tab/>
      </w:r>
      <w:r>
        <w:tab/>
      </w:r>
      <w:r>
        <w:tab/>
      </w:r>
      <w:r>
        <w:tab/>
      </w:r>
      <w:r w:rsidR="00283AB7" w:rsidRPr="00283AB7">
        <w:tab/>
      </w:r>
      <w:r w:rsidR="00283AB7" w:rsidRPr="00283AB7">
        <w:tab/>
      </w:r>
      <w:r w:rsidR="00283AB7" w:rsidRPr="00283AB7">
        <w:tab/>
      </w:r>
      <w:r w:rsidR="00283AB7" w:rsidRPr="00283AB7">
        <w:tab/>
      </w:r>
    </w:p>
    <w:p w:rsidR="00283AB7" w:rsidRDefault="00283AB7" w:rsidP="00283AB7">
      <w:r w:rsidRPr="00283AB7">
        <w:rPr>
          <w:b/>
        </w:rPr>
        <w:t>Meeting Facilitators:</w:t>
      </w:r>
      <w:r w:rsidRPr="00283AB7">
        <w:t xml:space="preserve"> </w:t>
      </w:r>
      <w:r w:rsidRPr="00283AB7">
        <w:tab/>
      </w:r>
      <w:r w:rsidR="00B268F6">
        <w:tab/>
        <w:t>Dr. Joxel Garcia, Director of DC Department of Health</w:t>
      </w:r>
    </w:p>
    <w:p w:rsidR="00B268F6" w:rsidRPr="00283AB7" w:rsidRDefault="00B268F6" w:rsidP="00283AB7">
      <w:r>
        <w:tab/>
      </w:r>
      <w:r>
        <w:tab/>
      </w:r>
      <w:r>
        <w:tab/>
      </w:r>
      <w:r>
        <w:tab/>
        <w:t>Amelia Peterson-Kosecki, DC DOH MCPFHN Point of Contact</w:t>
      </w:r>
    </w:p>
    <w:p w:rsidR="00394161" w:rsidRDefault="00394161" w:rsidP="00394161">
      <w:pPr>
        <w:spacing w:line="360" w:lineRule="auto"/>
        <w:rPr>
          <w:rFonts w:cstheme="minorHAnsi"/>
          <w:i/>
        </w:rPr>
      </w:pPr>
      <w:r w:rsidRPr="00F64104">
        <w:rPr>
          <w:rFonts w:cstheme="minorHAnsi"/>
          <w:i/>
        </w:rPr>
        <w:t>Notes:</w:t>
      </w:r>
    </w:p>
    <w:p w:rsidR="00394161" w:rsidRDefault="00394161" w:rsidP="00394161">
      <w:pPr>
        <w:pBdr>
          <w:top w:val="single" w:sz="12" w:space="0" w:color="auto"/>
          <w:bottom w:val="single" w:sz="12" w:space="1" w:color="auto"/>
        </w:pBdr>
        <w:spacing w:line="360" w:lineRule="auto"/>
        <w:rPr>
          <w:rFonts w:cstheme="minorHAnsi"/>
          <w:i/>
        </w:rPr>
      </w:pPr>
    </w:p>
    <w:p w:rsidR="00394161" w:rsidRDefault="00394161" w:rsidP="00394161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cstheme="minorHAnsi"/>
          <w:i/>
        </w:rPr>
      </w:pPr>
    </w:p>
    <w:p w:rsidR="00394161" w:rsidRDefault="00394161" w:rsidP="00394161">
      <w:pPr>
        <w:spacing w:line="360" w:lineRule="auto"/>
        <w:rPr>
          <w:rFonts w:cstheme="minorHAnsi"/>
          <w:i/>
        </w:rPr>
      </w:pPr>
    </w:p>
    <w:tbl>
      <w:tblPr>
        <w:tblStyle w:val="TableGrid"/>
        <w:tblW w:w="13225" w:type="dxa"/>
        <w:jc w:val="center"/>
        <w:tblLook w:val="04A0" w:firstRow="1" w:lastRow="0" w:firstColumn="1" w:lastColumn="0" w:noHBand="0" w:noVBand="1"/>
      </w:tblPr>
      <w:tblGrid>
        <w:gridCol w:w="1620"/>
        <w:gridCol w:w="11605"/>
      </w:tblGrid>
      <w:tr w:rsidR="004E46FC" w:rsidRPr="009F0F3C" w:rsidTr="00F51C82">
        <w:trPr>
          <w:tblHeader/>
          <w:jc w:val="center"/>
        </w:trPr>
        <w:tc>
          <w:tcPr>
            <w:tcW w:w="1620" w:type="dxa"/>
          </w:tcPr>
          <w:p w:rsidR="004E46FC" w:rsidRPr="009F0F3C" w:rsidRDefault="004E46FC" w:rsidP="009F0F3C">
            <w:pPr>
              <w:spacing w:after="160" w:line="259" w:lineRule="auto"/>
              <w:rPr>
                <w:b/>
              </w:rPr>
            </w:pPr>
            <w:r w:rsidRPr="009F0F3C">
              <w:rPr>
                <w:b/>
              </w:rPr>
              <w:lastRenderedPageBreak/>
              <w:t>TIME</w:t>
            </w:r>
          </w:p>
        </w:tc>
        <w:tc>
          <w:tcPr>
            <w:tcW w:w="11605" w:type="dxa"/>
          </w:tcPr>
          <w:p w:rsidR="004E46FC" w:rsidRPr="009F0F3C" w:rsidRDefault="004E46FC" w:rsidP="009F0F3C">
            <w:pPr>
              <w:spacing w:after="160" w:line="259" w:lineRule="auto"/>
              <w:rPr>
                <w:b/>
              </w:rPr>
            </w:pPr>
            <w:r w:rsidRPr="009F0F3C">
              <w:rPr>
                <w:b/>
              </w:rPr>
              <w:t>TOPIC</w:t>
            </w:r>
          </w:p>
        </w:tc>
      </w:tr>
      <w:tr w:rsidR="004E46FC" w:rsidRPr="009F0F3C" w:rsidTr="00F51C82">
        <w:trPr>
          <w:trHeight w:val="413"/>
          <w:jc w:val="center"/>
        </w:trPr>
        <w:tc>
          <w:tcPr>
            <w:tcW w:w="1620" w:type="dxa"/>
          </w:tcPr>
          <w:p w:rsidR="004E46FC" w:rsidRPr="009F0F3C" w:rsidRDefault="004E46FC" w:rsidP="003B6DFF">
            <w:pPr>
              <w:spacing w:after="160" w:line="259" w:lineRule="auto"/>
            </w:pPr>
            <w:r>
              <w:t>3:</w:t>
            </w:r>
            <w:r w:rsidR="003B6DFF">
              <w:t>30</w:t>
            </w:r>
          </w:p>
        </w:tc>
        <w:tc>
          <w:tcPr>
            <w:tcW w:w="11605" w:type="dxa"/>
          </w:tcPr>
          <w:p w:rsidR="004E46FC" w:rsidRDefault="004E46FC" w:rsidP="007F5E07">
            <w:pPr>
              <w:pStyle w:val="ListParagraph"/>
              <w:numPr>
                <w:ilvl w:val="0"/>
                <w:numId w:val="5"/>
              </w:numPr>
            </w:pPr>
            <w:r>
              <w:t>Welcome and Confirmation of Quorum</w:t>
            </w:r>
          </w:p>
          <w:p w:rsidR="004E46FC" w:rsidRDefault="004E46FC" w:rsidP="00904EE2">
            <w:pPr>
              <w:pStyle w:val="ListParagraph"/>
              <w:numPr>
                <w:ilvl w:val="1"/>
                <w:numId w:val="5"/>
              </w:numPr>
            </w:pPr>
            <w:r>
              <w:t>Approval of Meeting Agenda</w:t>
            </w:r>
            <w:r w:rsidR="0009495B">
              <w:t>/Objectives</w:t>
            </w:r>
          </w:p>
          <w:p w:rsidR="00904EE2" w:rsidRDefault="00904EE2" w:rsidP="00904EE2">
            <w:pPr>
              <w:pStyle w:val="ListParagraph"/>
              <w:numPr>
                <w:ilvl w:val="1"/>
                <w:numId w:val="5"/>
              </w:numPr>
            </w:pPr>
            <w:r>
              <w:t>Approval of April 9, 2014 Minutes</w:t>
            </w:r>
          </w:p>
          <w:p w:rsidR="007510EB" w:rsidRPr="009F0F3C" w:rsidRDefault="007510EB" w:rsidP="007510EB">
            <w:pPr>
              <w:pStyle w:val="ListParagraph"/>
              <w:ind w:left="1800"/>
            </w:pPr>
          </w:p>
        </w:tc>
      </w:tr>
      <w:tr w:rsidR="004E46FC" w:rsidRPr="009F0F3C" w:rsidTr="00F51C82">
        <w:trPr>
          <w:jc w:val="center"/>
        </w:trPr>
        <w:tc>
          <w:tcPr>
            <w:tcW w:w="1620" w:type="dxa"/>
          </w:tcPr>
          <w:p w:rsidR="004E46FC" w:rsidRPr="009F0F3C" w:rsidRDefault="004E46FC" w:rsidP="003B6DFF">
            <w:pPr>
              <w:spacing w:after="160" w:line="259" w:lineRule="auto"/>
            </w:pPr>
            <w:r>
              <w:t>3:</w:t>
            </w:r>
            <w:r w:rsidR="003B6DFF">
              <w:t>45</w:t>
            </w:r>
          </w:p>
        </w:tc>
        <w:tc>
          <w:tcPr>
            <w:tcW w:w="11605" w:type="dxa"/>
          </w:tcPr>
          <w:p w:rsidR="004E46FC" w:rsidRDefault="0009495B" w:rsidP="009F0F3C">
            <w:pPr>
              <w:pStyle w:val="ListParagraph"/>
              <w:numPr>
                <w:ilvl w:val="0"/>
                <w:numId w:val="5"/>
              </w:numPr>
            </w:pPr>
            <w:r>
              <w:t>Old Items</w:t>
            </w:r>
          </w:p>
          <w:p w:rsidR="0009495B" w:rsidRDefault="0009495B" w:rsidP="0009495B">
            <w:pPr>
              <w:pStyle w:val="ListParagraph"/>
              <w:numPr>
                <w:ilvl w:val="1"/>
                <w:numId w:val="5"/>
              </w:numPr>
            </w:pPr>
            <w:r w:rsidRPr="006D0C4D">
              <w:t xml:space="preserve">Review </w:t>
            </w:r>
            <w:r>
              <w:t xml:space="preserve">relevant </w:t>
            </w:r>
            <w:r w:rsidRPr="006D0C4D">
              <w:t xml:space="preserve">DC </w:t>
            </w:r>
            <w:r>
              <w:t>health</w:t>
            </w:r>
            <w:r w:rsidRPr="006D0C4D">
              <w:t xml:space="preserve"> and wellness activities</w:t>
            </w:r>
          </w:p>
          <w:p w:rsidR="0009495B" w:rsidRDefault="0009495B" w:rsidP="0009495B">
            <w:pPr>
              <w:pStyle w:val="ListParagraph"/>
              <w:numPr>
                <w:ilvl w:val="2"/>
                <w:numId w:val="5"/>
              </w:numPr>
            </w:pPr>
            <w:r>
              <w:t>DC Government</w:t>
            </w:r>
          </w:p>
          <w:p w:rsidR="0009495B" w:rsidRDefault="0009495B" w:rsidP="0009495B">
            <w:pPr>
              <w:pStyle w:val="ListParagraph"/>
              <w:numPr>
                <w:ilvl w:val="2"/>
                <w:numId w:val="5"/>
              </w:numPr>
            </w:pPr>
            <w:r>
              <w:t>Community Based</w:t>
            </w:r>
          </w:p>
          <w:p w:rsidR="004E46FC" w:rsidRDefault="0009495B" w:rsidP="00FD71C1">
            <w:pPr>
              <w:pStyle w:val="ListParagraph"/>
              <w:numPr>
                <w:ilvl w:val="1"/>
                <w:numId w:val="5"/>
              </w:numPr>
            </w:pPr>
            <w:r>
              <w:t>Updated presentation on DC specific related data</w:t>
            </w:r>
          </w:p>
          <w:p w:rsidR="007510EB" w:rsidRPr="009F0F3C" w:rsidRDefault="007510EB" w:rsidP="007510EB">
            <w:pPr>
              <w:pStyle w:val="ListParagraph"/>
              <w:ind w:left="1800"/>
            </w:pPr>
          </w:p>
        </w:tc>
      </w:tr>
      <w:tr w:rsidR="004E46FC" w:rsidRPr="009F0F3C" w:rsidTr="00F51C82">
        <w:trPr>
          <w:jc w:val="center"/>
        </w:trPr>
        <w:tc>
          <w:tcPr>
            <w:tcW w:w="1620" w:type="dxa"/>
          </w:tcPr>
          <w:p w:rsidR="004E46FC" w:rsidRPr="009F0F3C" w:rsidRDefault="00D01EA4" w:rsidP="001B4BA4">
            <w:pPr>
              <w:spacing w:after="160" w:line="259" w:lineRule="auto"/>
            </w:pPr>
            <w:r>
              <w:t>4:15</w:t>
            </w:r>
          </w:p>
        </w:tc>
        <w:tc>
          <w:tcPr>
            <w:tcW w:w="11605" w:type="dxa"/>
          </w:tcPr>
          <w:p w:rsidR="00EE159C" w:rsidRDefault="00FD71C1" w:rsidP="00EE159C">
            <w:pPr>
              <w:pStyle w:val="ListParagraph"/>
              <w:numPr>
                <w:ilvl w:val="0"/>
                <w:numId w:val="5"/>
              </w:numPr>
            </w:pPr>
            <w:r w:rsidRPr="00FD71C1">
              <w:t xml:space="preserve">Review </w:t>
            </w:r>
            <w:r w:rsidR="00EE159C" w:rsidRPr="00FD71C1">
              <w:t>activities survey</w:t>
            </w:r>
          </w:p>
          <w:p w:rsidR="004E46FC" w:rsidRDefault="00D01EA4" w:rsidP="00D01EA4">
            <w:pPr>
              <w:pStyle w:val="ListParagraph"/>
              <w:numPr>
                <w:ilvl w:val="0"/>
                <w:numId w:val="5"/>
              </w:numPr>
            </w:pPr>
            <w:r>
              <w:t>Propose 2014 – 2015 Activities</w:t>
            </w:r>
          </w:p>
          <w:p w:rsidR="007510EB" w:rsidRPr="009F0F3C" w:rsidRDefault="007510EB" w:rsidP="007510EB">
            <w:pPr>
              <w:pStyle w:val="ListParagraph"/>
              <w:ind w:left="1080"/>
            </w:pPr>
          </w:p>
        </w:tc>
      </w:tr>
      <w:tr w:rsidR="004E46FC" w:rsidRPr="009F0F3C" w:rsidTr="00F51C82">
        <w:trPr>
          <w:jc w:val="center"/>
        </w:trPr>
        <w:tc>
          <w:tcPr>
            <w:tcW w:w="1620" w:type="dxa"/>
          </w:tcPr>
          <w:p w:rsidR="004E46FC" w:rsidRPr="009F0F3C" w:rsidRDefault="00EF6F1A" w:rsidP="009F0F3C">
            <w:pPr>
              <w:spacing w:after="160" w:line="259" w:lineRule="auto"/>
            </w:pPr>
            <w:r>
              <w:t>5:00</w:t>
            </w:r>
          </w:p>
        </w:tc>
        <w:tc>
          <w:tcPr>
            <w:tcW w:w="11605" w:type="dxa"/>
          </w:tcPr>
          <w:p w:rsidR="004E46FC" w:rsidRPr="009F0F3C" w:rsidRDefault="00EF6F1A" w:rsidP="00EE159C">
            <w:pPr>
              <w:pStyle w:val="ListParagraph"/>
              <w:numPr>
                <w:ilvl w:val="0"/>
                <w:numId w:val="5"/>
              </w:numPr>
            </w:pPr>
            <w:r>
              <w:t>Meeting Adjournment</w:t>
            </w:r>
          </w:p>
        </w:tc>
      </w:tr>
    </w:tbl>
    <w:p w:rsidR="00A36D53" w:rsidRDefault="00A36D53" w:rsidP="009F0F3C">
      <w:pPr>
        <w:rPr>
          <w:rFonts w:cstheme="minorHAnsi"/>
          <w:b/>
        </w:rPr>
      </w:pPr>
    </w:p>
    <w:p w:rsidR="009F0F3C" w:rsidRPr="00E55771" w:rsidRDefault="009F0F3C" w:rsidP="009F0F3C">
      <w:pPr>
        <w:rPr>
          <w:rFonts w:cstheme="minorHAnsi"/>
          <w:b/>
        </w:rPr>
      </w:pPr>
      <w:r w:rsidRPr="00E55771">
        <w:rPr>
          <w:rFonts w:cstheme="minorHAnsi"/>
          <w:b/>
        </w:rPr>
        <w:t xml:space="preserve">Review of Important </w:t>
      </w:r>
      <w:r w:rsidR="00795ECD">
        <w:rPr>
          <w:rFonts w:cstheme="minorHAnsi"/>
          <w:b/>
        </w:rPr>
        <w:t>Deliverables</w:t>
      </w:r>
    </w:p>
    <w:p w:rsidR="00D94C2D" w:rsidRDefault="00E55771">
      <w:r>
        <w:t>Report</w:t>
      </w:r>
      <w:r w:rsidR="00795ECD">
        <w:t>:</w:t>
      </w:r>
      <w:r w:rsidR="00795ECD">
        <w:tab/>
      </w:r>
      <w:r w:rsidR="00D94C2D">
        <w:tab/>
      </w:r>
      <w:r w:rsidR="00795ECD">
        <w:tab/>
      </w:r>
      <w:r w:rsidR="00795ECD">
        <w:tab/>
        <w:t xml:space="preserve">Annual report detailing MCPFHN program and financial activities </w:t>
      </w:r>
    </w:p>
    <w:p w:rsidR="00795ECD" w:rsidRDefault="00795ECD">
      <w:r>
        <w:t>Public Notice Requirement:</w:t>
      </w:r>
      <w:r>
        <w:tab/>
        <w:t>Publish annual meeting schedule in the DC Register</w:t>
      </w:r>
    </w:p>
    <w:p w:rsidR="009F0F3C" w:rsidRDefault="00974536">
      <w:r>
        <w:t>Future Meetings:</w:t>
      </w:r>
      <w:r>
        <w:tab/>
      </w:r>
      <w:r>
        <w:tab/>
        <w:t>June 11</w:t>
      </w:r>
      <w:r w:rsidRPr="00974536">
        <w:rPr>
          <w:vertAlign w:val="superscript"/>
        </w:rPr>
        <w:t>th</w:t>
      </w:r>
      <w:r>
        <w:t>,    July 9</w:t>
      </w:r>
      <w:r w:rsidRPr="00974536">
        <w:rPr>
          <w:vertAlign w:val="superscript"/>
        </w:rPr>
        <w:t>th</w:t>
      </w:r>
      <w:r>
        <w:t>,    August 13</w:t>
      </w:r>
      <w:r w:rsidRPr="00974536">
        <w:rPr>
          <w:vertAlign w:val="superscript"/>
        </w:rPr>
        <w:t>th</w:t>
      </w:r>
      <w:r>
        <w:t>,   September 10</w:t>
      </w:r>
      <w:r w:rsidRPr="00974536">
        <w:rPr>
          <w:vertAlign w:val="superscript"/>
        </w:rPr>
        <w:t>th</w:t>
      </w:r>
      <w:r w:rsidR="00795ECD">
        <w:tab/>
      </w:r>
      <w:r w:rsidR="00795ECD">
        <w:tab/>
      </w:r>
      <w:r w:rsidR="00795ECD">
        <w:tab/>
      </w:r>
      <w:r w:rsidR="00795ECD">
        <w:tab/>
      </w:r>
    </w:p>
    <w:p w:rsidR="00512EC8" w:rsidRDefault="00512EC8">
      <w:bookmarkStart w:id="0" w:name="_GoBack"/>
      <w:bookmarkEnd w:id="0"/>
    </w:p>
    <w:sectPr w:rsidR="00512EC8" w:rsidSect="00FA3C25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71E" w:rsidRDefault="00C5771E" w:rsidP="00C5771E">
      <w:pPr>
        <w:spacing w:after="0" w:line="240" w:lineRule="auto"/>
      </w:pPr>
      <w:r>
        <w:separator/>
      </w:r>
    </w:p>
  </w:endnote>
  <w:endnote w:type="continuationSeparator" w:id="0">
    <w:p w:rsidR="00C5771E" w:rsidRDefault="00C5771E" w:rsidP="00C5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2161975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5771E" w:rsidRPr="00C5771E" w:rsidRDefault="00C5771E">
            <w:pPr>
              <w:pStyle w:val="Foo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71E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5771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C5771E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C5771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39416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C5771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C5771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C5771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C5771E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C5771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39416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C5771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C577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C5771E">
              <w:rPr>
                <w:rFonts w:ascii="Times New Roman" w:hAnsi="Times New Roman" w:cs="Times New Roman"/>
                <w:bCs/>
                <w:sz w:val="20"/>
                <w:szCs w:val="20"/>
              </w:rPr>
              <w:t>Mayors Council on Physical Fitness, Health and Nutrition</w:t>
            </w:r>
          </w:p>
        </w:sdtContent>
      </w:sdt>
    </w:sdtContent>
  </w:sdt>
  <w:p w:rsidR="00C5771E" w:rsidRDefault="00C577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71E" w:rsidRDefault="00C5771E" w:rsidP="00C5771E">
      <w:pPr>
        <w:spacing w:after="0" w:line="240" w:lineRule="auto"/>
      </w:pPr>
      <w:r>
        <w:separator/>
      </w:r>
    </w:p>
  </w:footnote>
  <w:footnote w:type="continuationSeparator" w:id="0">
    <w:p w:rsidR="00C5771E" w:rsidRDefault="00C5771E" w:rsidP="00C5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97" w:rsidRPr="007152C9" w:rsidRDefault="00DC4D97" w:rsidP="00DC4D97">
    <w:pPr>
      <w:jc w:val="center"/>
      <w:rPr>
        <w:b/>
        <w:sz w:val="28"/>
        <w:szCs w:val="28"/>
        <w:u w:val="single"/>
      </w:rPr>
    </w:pPr>
    <w:r w:rsidRPr="007152C9">
      <w:rPr>
        <w:b/>
        <w:sz w:val="28"/>
        <w:szCs w:val="28"/>
        <w:u w:val="single"/>
      </w:rPr>
      <w:t xml:space="preserve">Meeting </w:t>
    </w:r>
    <w:r w:rsidR="002D25B3">
      <w:rPr>
        <w:b/>
        <w:sz w:val="28"/>
        <w:szCs w:val="28"/>
        <w:u w:val="single"/>
      </w:rPr>
      <w:t>Agenda</w:t>
    </w:r>
  </w:p>
  <w:p w:rsidR="00DC4D97" w:rsidRPr="00006DDF" w:rsidRDefault="00DC4D97" w:rsidP="00DC4D97">
    <w:pPr>
      <w:jc w:val="center"/>
      <w:rPr>
        <w:b/>
        <w:sz w:val="28"/>
        <w:szCs w:val="28"/>
      </w:rPr>
    </w:pPr>
    <w:r w:rsidRPr="00006DDF">
      <w:rPr>
        <w:b/>
        <w:sz w:val="28"/>
        <w:szCs w:val="28"/>
      </w:rPr>
      <w:t>Mayor’s Council on Physical Fitness, Health and Nutrition</w:t>
    </w:r>
  </w:p>
  <w:p w:rsidR="00DC4D97" w:rsidRPr="00006DDF" w:rsidRDefault="00756577" w:rsidP="00DC4D97">
    <w:pPr>
      <w:jc w:val="center"/>
      <w:rPr>
        <w:b/>
        <w:sz w:val="28"/>
        <w:szCs w:val="28"/>
      </w:rPr>
    </w:pPr>
    <w:r>
      <w:rPr>
        <w:b/>
        <w:sz w:val="28"/>
        <w:szCs w:val="28"/>
      </w:rPr>
      <w:t>May 14, 2014</w:t>
    </w:r>
  </w:p>
  <w:p w:rsidR="00DC4D97" w:rsidRPr="00006DDF" w:rsidRDefault="00DC4D97" w:rsidP="00DC4D97">
    <w:pPr>
      <w:jc w:val="center"/>
      <w:rPr>
        <w:b/>
        <w:sz w:val="28"/>
        <w:szCs w:val="28"/>
      </w:rPr>
    </w:pPr>
    <w:r w:rsidRPr="00006DDF">
      <w:rPr>
        <w:b/>
        <w:sz w:val="28"/>
        <w:szCs w:val="28"/>
      </w:rPr>
      <w:t>Conference Room #306</w:t>
    </w:r>
  </w:p>
  <w:p w:rsidR="00DC4D97" w:rsidRPr="00EA3AE3" w:rsidRDefault="002D25B3" w:rsidP="00DC4D97">
    <w:pPr>
      <w:jc w:val="center"/>
      <w:rPr>
        <w:bCs/>
        <w:i/>
        <w:sz w:val="24"/>
        <w:szCs w:val="24"/>
      </w:rPr>
    </w:pPr>
    <w:r w:rsidRPr="00EA3AE3">
      <w:rPr>
        <w:bCs/>
        <w:i/>
        <w:sz w:val="24"/>
        <w:szCs w:val="24"/>
      </w:rPr>
      <w:t xml:space="preserve"> </w:t>
    </w:r>
    <w:r w:rsidR="00DC4D97" w:rsidRPr="00EA3AE3">
      <w:rPr>
        <w:bCs/>
        <w:i/>
        <w:sz w:val="24"/>
        <w:szCs w:val="24"/>
      </w:rPr>
      <w:t xml:space="preserve">“Promoting </w:t>
    </w:r>
    <w:r w:rsidR="00DC4D97" w:rsidRPr="00EA3AE3">
      <w:rPr>
        <w:b/>
        <w:bCs/>
        <w:i/>
        <w:sz w:val="24"/>
        <w:szCs w:val="24"/>
      </w:rPr>
      <w:t>worksite wellness</w:t>
    </w:r>
    <w:r w:rsidR="00DC4D97" w:rsidRPr="00EA3AE3">
      <w:rPr>
        <w:bCs/>
        <w:i/>
        <w:sz w:val="24"/>
        <w:szCs w:val="24"/>
      </w:rPr>
      <w:t xml:space="preserve">, </w:t>
    </w:r>
    <w:r w:rsidR="00DC4D97" w:rsidRPr="00EA3AE3">
      <w:rPr>
        <w:b/>
        <w:bCs/>
        <w:i/>
        <w:sz w:val="24"/>
        <w:szCs w:val="24"/>
      </w:rPr>
      <w:t>recreation</w:t>
    </w:r>
    <w:r w:rsidR="00DC4D97" w:rsidRPr="00EA3AE3">
      <w:rPr>
        <w:bCs/>
        <w:i/>
        <w:sz w:val="24"/>
        <w:szCs w:val="24"/>
      </w:rPr>
      <w:t xml:space="preserve"> and </w:t>
    </w:r>
    <w:r w:rsidR="00DC4D97" w:rsidRPr="00EA3AE3">
      <w:rPr>
        <w:b/>
        <w:bCs/>
        <w:i/>
        <w:sz w:val="24"/>
        <w:szCs w:val="24"/>
      </w:rPr>
      <w:t>fitness</w:t>
    </w:r>
    <w:r w:rsidR="00DC4D97" w:rsidRPr="00EA3AE3">
      <w:rPr>
        <w:bCs/>
        <w:i/>
        <w:sz w:val="24"/>
        <w:szCs w:val="24"/>
      </w:rPr>
      <w:t xml:space="preserve"> programs for all ages and abilities.”</w:t>
    </w:r>
  </w:p>
  <w:p w:rsidR="00C5771E" w:rsidRDefault="00C577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D19"/>
    <w:multiLevelType w:val="hybridMultilevel"/>
    <w:tmpl w:val="AC34F0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636A"/>
    <w:multiLevelType w:val="hybridMultilevel"/>
    <w:tmpl w:val="625CF7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871B3"/>
    <w:multiLevelType w:val="hybridMultilevel"/>
    <w:tmpl w:val="AC34F0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425C7"/>
    <w:multiLevelType w:val="hybridMultilevel"/>
    <w:tmpl w:val="98C42FC8"/>
    <w:lvl w:ilvl="0" w:tplc="A01A8E38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8B38CF"/>
    <w:multiLevelType w:val="hybridMultilevel"/>
    <w:tmpl w:val="6F8843E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7C26E8"/>
    <w:multiLevelType w:val="hybridMultilevel"/>
    <w:tmpl w:val="3B30286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C84823"/>
    <w:multiLevelType w:val="hybridMultilevel"/>
    <w:tmpl w:val="661829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F0"/>
    <w:rsid w:val="0007718A"/>
    <w:rsid w:val="0009495B"/>
    <w:rsid w:val="00096A29"/>
    <w:rsid w:val="000A70ED"/>
    <w:rsid w:val="00127584"/>
    <w:rsid w:val="001B4BA4"/>
    <w:rsid w:val="001F0EF0"/>
    <w:rsid w:val="00273851"/>
    <w:rsid w:val="00283AB7"/>
    <w:rsid w:val="002B1470"/>
    <w:rsid w:val="002D25B3"/>
    <w:rsid w:val="00394161"/>
    <w:rsid w:val="003B6DFF"/>
    <w:rsid w:val="003D5316"/>
    <w:rsid w:val="00440E54"/>
    <w:rsid w:val="004B2B06"/>
    <w:rsid w:val="004E433E"/>
    <w:rsid w:val="004E46FC"/>
    <w:rsid w:val="00502905"/>
    <w:rsid w:val="00512EC8"/>
    <w:rsid w:val="00646E2C"/>
    <w:rsid w:val="00653501"/>
    <w:rsid w:val="006D0C4D"/>
    <w:rsid w:val="006E4A7A"/>
    <w:rsid w:val="007231E0"/>
    <w:rsid w:val="007510EB"/>
    <w:rsid w:val="00756577"/>
    <w:rsid w:val="00773F86"/>
    <w:rsid w:val="00795ECD"/>
    <w:rsid w:val="007F5E07"/>
    <w:rsid w:val="00807BD1"/>
    <w:rsid w:val="00813E7D"/>
    <w:rsid w:val="008E6EC8"/>
    <w:rsid w:val="00904EE2"/>
    <w:rsid w:val="00920F09"/>
    <w:rsid w:val="00974536"/>
    <w:rsid w:val="009F0F3C"/>
    <w:rsid w:val="009F6EA7"/>
    <w:rsid w:val="00A0532E"/>
    <w:rsid w:val="00A36D53"/>
    <w:rsid w:val="00A81E65"/>
    <w:rsid w:val="00AA0F0E"/>
    <w:rsid w:val="00AC359D"/>
    <w:rsid w:val="00B011EF"/>
    <w:rsid w:val="00B268F6"/>
    <w:rsid w:val="00B26B75"/>
    <w:rsid w:val="00B35122"/>
    <w:rsid w:val="00B51048"/>
    <w:rsid w:val="00B54DBD"/>
    <w:rsid w:val="00B874D1"/>
    <w:rsid w:val="00BD52EF"/>
    <w:rsid w:val="00BE5FF7"/>
    <w:rsid w:val="00C27D2F"/>
    <w:rsid w:val="00C5771E"/>
    <w:rsid w:val="00D01EA4"/>
    <w:rsid w:val="00D12027"/>
    <w:rsid w:val="00D85AFE"/>
    <w:rsid w:val="00D94C2D"/>
    <w:rsid w:val="00DC4D97"/>
    <w:rsid w:val="00DF1A20"/>
    <w:rsid w:val="00E172E0"/>
    <w:rsid w:val="00E30261"/>
    <w:rsid w:val="00E55771"/>
    <w:rsid w:val="00EB248E"/>
    <w:rsid w:val="00EB373F"/>
    <w:rsid w:val="00EE159C"/>
    <w:rsid w:val="00EF6F1A"/>
    <w:rsid w:val="00F22BFB"/>
    <w:rsid w:val="00F31557"/>
    <w:rsid w:val="00F51C82"/>
    <w:rsid w:val="00FA3C25"/>
    <w:rsid w:val="00FD3530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7076543-0E29-4F0F-A0D7-1604B6BA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6E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71E"/>
  </w:style>
  <w:style w:type="paragraph" w:styleId="Footer">
    <w:name w:val="footer"/>
    <w:basedOn w:val="Normal"/>
    <w:link w:val="FooterChar"/>
    <w:uiPriority w:val="99"/>
    <w:unhideWhenUsed/>
    <w:rsid w:val="00C5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71E"/>
  </w:style>
  <w:style w:type="paragraph" w:styleId="ListParagraph">
    <w:name w:val="List Paragraph"/>
    <w:basedOn w:val="Normal"/>
    <w:uiPriority w:val="34"/>
    <w:qFormat/>
    <w:rsid w:val="002B1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a-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630AE-1982-46F9-ACEA-B2166DC9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Peterson-Kosecki</dc:creator>
  <cp:keywords/>
  <dc:description/>
  <cp:lastModifiedBy>Amelia Peterson-Kosecki</cp:lastModifiedBy>
  <cp:revision>21</cp:revision>
  <dcterms:created xsi:type="dcterms:W3CDTF">2014-04-18T13:55:00Z</dcterms:created>
  <dcterms:modified xsi:type="dcterms:W3CDTF">2014-05-06T13:30:00Z</dcterms:modified>
</cp:coreProperties>
</file>