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80" w:rsidRDefault="00E42C80" w:rsidP="00E42C80">
      <w:pPr>
        <w:pStyle w:val="BodyText"/>
        <w:kinsoku w:val="0"/>
        <w:overflowPunct w:val="0"/>
        <w:ind w:left="0" w:firstLine="0"/>
        <w:contextualSpacing/>
        <w:jc w:val="center"/>
        <w:rPr>
          <w:b w:val="0"/>
          <w:bCs w:val="0"/>
          <w:w w:val="105"/>
          <w:sz w:val="40"/>
          <w:szCs w:val="40"/>
        </w:rPr>
      </w:pPr>
      <w:r>
        <w:rPr>
          <w:b w:val="0"/>
          <w:bCs w:val="0"/>
          <w:w w:val="105"/>
          <w:sz w:val="40"/>
          <w:szCs w:val="40"/>
        </w:rPr>
        <w:t>D.C. Department of Forensic Sciences</w:t>
      </w:r>
    </w:p>
    <w:p w:rsidR="00E42C80" w:rsidRDefault="00E42C80" w:rsidP="00E42C80">
      <w:pPr>
        <w:pStyle w:val="BodyText"/>
        <w:kinsoku w:val="0"/>
        <w:overflowPunct w:val="0"/>
        <w:ind w:left="0" w:firstLine="0"/>
        <w:contextualSpacing/>
        <w:jc w:val="center"/>
        <w:rPr>
          <w:b w:val="0"/>
          <w:bCs w:val="0"/>
          <w:w w:val="105"/>
          <w:sz w:val="40"/>
          <w:szCs w:val="40"/>
        </w:rPr>
      </w:pPr>
      <w:r>
        <w:rPr>
          <w:b w:val="0"/>
          <w:bCs w:val="0"/>
          <w:w w:val="105"/>
          <w:sz w:val="40"/>
          <w:szCs w:val="40"/>
        </w:rPr>
        <w:t xml:space="preserve">Science Advisory Board </w:t>
      </w:r>
      <w:r w:rsidR="003447F4">
        <w:rPr>
          <w:b w:val="0"/>
          <w:bCs w:val="0"/>
          <w:w w:val="105"/>
          <w:sz w:val="40"/>
          <w:szCs w:val="40"/>
        </w:rPr>
        <w:t xml:space="preserve">WebEx </w:t>
      </w:r>
      <w:bookmarkStart w:id="0" w:name="_GoBack"/>
      <w:bookmarkEnd w:id="0"/>
      <w:r>
        <w:rPr>
          <w:b w:val="0"/>
          <w:bCs w:val="0"/>
          <w:w w:val="105"/>
          <w:sz w:val="40"/>
          <w:szCs w:val="40"/>
        </w:rPr>
        <w:t>Meeting</w:t>
      </w:r>
    </w:p>
    <w:p w:rsidR="00E42C80" w:rsidRDefault="00E42C80" w:rsidP="00E42C80">
      <w:pPr>
        <w:pStyle w:val="BodyText"/>
        <w:kinsoku w:val="0"/>
        <w:overflowPunct w:val="0"/>
        <w:ind w:left="0" w:firstLine="0"/>
        <w:contextualSpacing/>
        <w:jc w:val="center"/>
        <w:rPr>
          <w:b w:val="0"/>
          <w:bCs w:val="0"/>
          <w:w w:val="105"/>
          <w:sz w:val="40"/>
          <w:szCs w:val="40"/>
        </w:rPr>
      </w:pPr>
      <w:r>
        <w:rPr>
          <w:b w:val="0"/>
          <w:bCs w:val="0"/>
          <w:w w:val="105"/>
          <w:sz w:val="40"/>
          <w:szCs w:val="40"/>
        </w:rPr>
        <w:t>9 JAN 15</w:t>
      </w:r>
    </w:p>
    <w:p w:rsidR="00C73174" w:rsidRDefault="00C73174" w:rsidP="00E42C80">
      <w:pPr>
        <w:pStyle w:val="BodyText"/>
        <w:kinsoku w:val="0"/>
        <w:overflowPunct w:val="0"/>
        <w:ind w:left="0" w:firstLine="0"/>
        <w:contextualSpacing/>
        <w:jc w:val="center"/>
        <w:rPr>
          <w:b w:val="0"/>
          <w:bCs w:val="0"/>
          <w:w w:val="105"/>
          <w:sz w:val="40"/>
          <w:szCs w:val="40"/>
        </w:rPr>
      </w:pPr>
      <w:r>
        <w:rPr>
          <w:b w:val="0"/>
          <w:bCs w:val="0"/>
          <w:w w:val="105"/>
          <w:sz w:val="40"/>
          <w:szCs w:val="40"/>
        </w:rPr>
        <w:t>9:00 a.m.</w:t>
      </w:r>
    </w:p>
    <w:p w:rsidR="00E42C80" w:rsidRPr="00697C27" w:rsidRDefault="00E42C80" w:rsidP="00E42C80">
      <w:pPr>
        <w:pStyle w:val="BodyText"/>
        <w:kinsoku w:val="0"/>
        <w:overflowPunct w:val="0"/>
        <w:ind w:left="0" w:firstLine="0"/>
        <w:contextualSpacing/>
        <w:jc w:val="center"/>
        <w:rPr>
          <w:b w:val="0"/>
          <w:bCs w:val="0"/>
          <w:w w:val="105"/>
          <w:sz w:val="40"/>
          <w:szCs w:val="40"/>
        </w:rPr>
      </w:pPr>
    </w:p>
    <w:p w:rsidR="00E42C80" w:rsidRDefault="00E42C80" w:rsidP="00E42C80">
      <w:pPr>
        <w:pStyle w:val="BodyText"/>
        <w:kinsoku w:val="0"/>
        <w:overflowPunct w:val="0"/>
        <w:ind w:left="0" w:firstLine="0"/>
        <w:contextualSpacing/>
        <w:jc w:val="center"/>
        <w:rPr>
          <w:b w:val="0"/>
          <w:bCs w:val="0"/>
          <w:w w:val="105"/>
          <w:sz w:val="56"/>
          <w:szCs w:val="56"/>
        </w:rPr>
      </w:pPr>
      <w:r w:rsidRPr="00A602AE">
        <w:rPr>
          <w:b w:val="0"/>
          <w:bCs w:val="0"/>
          <w:w w:val="105"/>
          <w:sz w:val="56"/>
          <w:szCs w:val="56"/>
        </w:rPr>
        <w:t>Agenda</w:t>
      </w:r>
    </w:p>
    <w:p w:rsidR="00E42C80" w:rsidRDefault="00E42C80" w:rsidP="00E42C80">
      <w:pPr>
        <w:pStyle w:val="BodyText"/>
        <w:kinsoku w:val="0"/>
        <w:overflowPunct w:val="0"/>
        <w:ind w:left="0" w:firstLine="0"/>
        <w:contextualSpacing/>
        <w:jc w:val="center"/>
        <w:rPr>
          <w:b w:val="0"/>
          <w:bCs w:val="0"/>
          <w:sz w:val="56"/>
          <w:szCs w:val="56"/>
        </w:rPr>
      </w:pPr>
    </w:p>
    <w:p w:rsidR="00E42C80" w:rsidRDefault="00E42C80" w:rsidP="00E42C80">
      <w:pPr>
        <w:pStyle w:val="BodyText"/>
        <w:numPr>
          <w:ilvl w:val="0"/>
          <w:numId w:val="1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 w:rsidRPr="003644E9">
        <w:rPr>
          <w:b w:val="0"/>
          <w:bCs w:val="0"/>
          <w:sz w:val="36"/>
          <w:szCs w:val="36"/>
        </w:rPr>
        <w:t xml:space="preserve">Roll </w:t>
      </w:r>
      <w:r>
        <w:rPr>
          <w:b w:val="0"/>
          <w:bCs w:val="0"/>
          <w:sz w:val="36"/>
          <w:szCs w:val="36"/>
        </w:rPr>
        <w:t>c</w:t>
      </w:r>
      <w:r w:rsidRPr="003644E9">
        <w:rPr>
          <w:b w:val="0"/>
          <w:bCs w:val="0"/>
          <w:sz w:val="36"/>
          <w:szCs w:val="36"/>
        </w:rPr>
        <w:t>all</w:t>
      </w:r>
    </w:p>
    <w:p w:rsidR="00E42C80" w:rsidRPr="003644E9" w:rsidRDefault="00E42C80" w:rsidP="00E42C80">
      <w:pPr>
        <w:pStyle w:val="BodyText"/>
        <w:kinsoku w:val="0"/>
        <w:overflowPunct w:val="0"/>
        <w:ind w:left="720" w:firstLine="0"/>
        <w:contextualSpacing/>
        <w:rPr>
          <w:b w:val="0"/>
          <w:bCs w:val="0"/>
          <w:sz w:val="36"/>
          <w:szCs w:val="36"/>
        </w:rPr>
      </w:pPr>
    </w:p>
    <w:p w:rsidR="00E42C80" w:rsidRDefault="00E42C80" w:rsidP="00E42C80">
      <w:pPr>
        <w:pStyle w:val="BodyText"/>
        <w:numPr>
          <w:ilvl w:val="0"/>
          <w:numId w:val="1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 w:rsidRPr="003644E9">
        <w:rPr>
          <w:b w:val="0"/>
          <w:bCs w:val="0"/>
          <w:sz w:val="36"/>
          <w:szCs w:val="36"/>
        </w:rPr>
        <w:t>Reports of Allegations</w:t>
      </w:r>
    </w:p>
    <w:p w:rsidR="00E42C80" w:rsidRPr="003644E9" w:rsidRDefault="00E42C80" w:rsidP="00E42C80">
      <w:pPr>
        <w:pStyle w:val="BodyText"/>
        <w:kinsoku w:val="0"/>
        <w:overflowPunct w:val="0"/>
        <w:ind w:left="0" w:firstLine="0"/>
        <w:contextualSpacing/>
        <w:rPr>
          <w:b w:val="0"/>
          <w:bCs w:val="0"/>
          <w:sz w:val="36"/>
          <w:szCs w:val="36"/>
        </w:rPr>
      </w:pPr>
    </w:p>
    <w:p w:rsidR="00E42C80" w:rsidRPr="003644E9" w:rsidRDefault="00E42C80" w:rsidP="00E42C80">
      <w:pPr>
        <w:pStyle w:val="BodyText"/>
        <w:numPr>
          <w:ilvl w:val="0"/>
          <w:numId w:val="1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 w:rsidRPr="003644E9">
        <w:rPr>
          <w:b w:val="0"/>
          <w:bCs w:val="0"/>
          <w:sz w:val="36"/>
          <w:szCs w:val="36"/>
        </w:rPr>
        <w:t>Reports on research and methods</w:t>
      </w:r>
    </w:p>
    <w:p w:rsidR="00E42C80" w:rsidRPr="003644E9" w:rsidRDefault="00E42C80" w:rsidP="00E42C80">
      <w:pPr>
        <w:pStyle w:val="BodyText"/>
        <w:numPr>
          <w:ilvl w:val="1"/>
          <w:numId w:val="1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 w:rsidRPr="003644E9">
        <w:rPr>
          <w:b w:val="0"/>
          <w:bCs w:val="0"/>
          <w:sz w:val="36"/>
          <w:szCs w:val="36"/>
        </w:rPr>
        <w:t>Mixture interpretation</w:t>
      </w:r>
    </w:p>
    <w:p w:rsidR="00E42C80" w:rsidRPr="003644E9" w:rsidRDefault="00E42C80" w:rsidP="00E42C80">
      <w:pPr>
        <w:pStyle w:val="BodyText"/>
        <w:numPr>
          <w:ilvl w:val="1"/>
          <w:numId w:val="1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 w:rsidRPr="003644E9">
        <w:rPr>
          <w:b w:val="0"/>
          <w:bCs w:val="0"/>
          <w:sz w:val="36"/>
          <w:szCs w:val="36"/>
        </w:rPr>
        <w:t>paraDNA</w:t>
      </w:r>
    </w:p>
    <w:p w:rsidR="00E42C80" w:rsidRDefault="00E42C80" w:rsidP="00E42C80">
      <w:pPr>
        <w:pStyle w:val="BodyText"/>
        <w:numPr>
          <w:ilvl w:val="1"/>
          <w:numId w:val="1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 w:rsidRPr="003644E9">
        <w:rPr>
          <w:b w:val="0"/>
          <w:bCs w:val="0"/>
          <w:sz w:val="36"/>
          <w:szCs w:val="36"/>
        </w:rPr>
        <w:t>Digital Evidence Unit</w:t>
      </w:r>
    </w:p>
    <w:p w:rsidR="00E42C80" w:rsidRPr="003644E9" w:rsidRDefault="00E42C80" w:rsidP="00E42C80">
      <w:pPr>
        <w:pStyle w:val="BodyText"/>
        <w:kinsoku w:val="0"/>
        <w:overflowPunct w:val="0"/>
        <w:ind w:left="1440" w:firstLine="0"/>
        <w:contextualSpacing/>
        <w:rPr>
          <w:b w:val="0"/>
          <w:bCs w:val="0"/>
          <w:sz w:val="36"/>
          <w:szCs w:val="36"/>
        </w:rPr>
      </w:pPr>
    </w:p>
    <w:p w:rsidR="00E42C80" w:rsidRDefault="00E42C80" w:rsidP="00E42C80">
      <w:pPr>
        <w:pStyle w:val="BodyText"/>
        <w:numPr>
          <w:ilvl w:val="0"/>
          <w:numId w:val="1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 w:rsidRPr="003644E9">
        <w:rPr>
          <w:b w:val="0"/>
          <w:bCs w:val="0"/>
          <w:sz w:val="36"/>
          <w:szCs w:val="36"/>
        </w:rPr>
        <w:t>Reports on progress and performance</w:t>
      </w:r>
    </w:p>
    <w:p w:rsidR="00E42C80" w:rsidRDefault="00E42C80" w:rsidP="00E42C80">
      <w:pPr>
        <w:pStyle w:val="BodyText"/>
        <w:numPr>
          <w:ilvl w:val="0"/>
          <w:numId w:val="4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 w:rsidRPr="003644E9">
        <w:rPr>
          <w:b w:val="0"/>
          <w:bCs w:val="0"/>
          <w:sz w:val="36"/>
          <w:szCs w:val="36"/>
        </w:rPr>
        <w:t>FSL hit targets on reports per FTE</w:t>
      </w:r>
    </w:p>
    <w:p w:rsidR="00E42C80" w:rsidRPr="003644E9" w:rsidRDefault="00E42C80" w:rsidP="00E42C80">
      <w:pPr>
        <w:pStyle w:val="BodyText"/>
        <w:numPr>
          <w:ilvl w:val="0"/>
          <w:numId w:val="4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 w:rsidRPr="003644E9">
        <w:rPr>
          <w:b w:val="0"/>
          <w:bCs w:val="0"/>
          <w:sz w:val="36"/>
          <w:szCs w:val="36"/>
        </w:rPr>
        <w:t>CSS deploying to crime scenes</w:t>
      </w:r>
    </w:p>
    <w:p w:rsidR="00E42C80" w:rsidRDefault="00E42C80" w:rsidP="00E42C80">
      <w:pPr>
        <w:pStyle w:val="BodyText"/>
        <w:kinsoku w:val="0"/>
        <w:overflowPunct w:val="0"/>
        <w:contextualSpacing/>
        <w:rPr>
          <w:b w:val="0"/>
          <w:bCs w:val="0"/>
          <w:sz w:val="36"/>
          <w:szCs w:val="36"/>
        </w:rPr>
      </w:pPr>
    </w:p>
    <w:p w:rsidR="00E42C80" w:rsidRDefault="00E42C80" w:rsidP="00E42C80">
      <w:pPr>
        <w:pStyle w:val="BodyText"/>
        <w:numPr>
          <w:ilvl w:val="0"/>
          <w:numId w:val="2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Administrative updates</w:t>
      </w:r>
    </w:p>
    <w:p w:rsidR="00E42C80" w:rsidRDefault="00E42C80" w:rsidP="00E42C80">
      <w:pPr>
        <w:pStyle w:val="BodyText"/>
        <w:numPr>
          <w:ilvl w:val="0"/>
          <w:numId w:val="3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New Mayor and reporting structure</w:t>
      </w:r>
    </w:p>
    <w:p w:rsidR="00E42C80" w:rsidRDefault="00E42C80" w:rsidP="00E42C80">
      <w:pPr>
        <w:pStyle w:val="BodyText"/>
        <w:kinsoku w:val="0"/>
        <w:overflowPunct w:val="0"/>
        <w:ind w:left="0" w:firstLine="0"/>
        <w:contextualSpacing/>
        <w:rPr>
          <w:b w:val="0"/>
          <w:bCs w:val="0"/>
          <w:sz w:val="36"/>
          <w:szCs w:val="36"/>
        </w:rPr>
      </w:pPr>
    </w:p>
    <w:p w:rsidR="00E42C80" w:rsidRDefault="00E42C80" w:rsidP="00E42C80">
      <w:pPr>
        <w:pStyle w:val="BodyText"/>
        <w:numPr>
          <w:ilvl w:val="0"/>
          <w:numId w:val="2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Scheduling 2015 Meetings</w:t>
      </w:r>
    </w:p>
    <w:p w:rsidR="00E42C80" w:rsidRDefault="00E42C80" w:rsidP="00E42C80">
      <w:pPr>
        <w:pStyle w:val="BodyText"/>
        <w:kinsoku w:val="0"/>
        <w:overflowPunct w:val="0"/>
        <w:ind w:left="720" w:firstLine="0"/>
        <w:contextualSpacing/>
        <w:rPr>
          <w:b w:val="0"/>
          <w:bCs w:val="0"/>
          <w:sz w:val="36"/>
          <w:szCs w:val="36"/>
        </w:rPr>
      </w:pPr>
    </w:p>
    <w:p w:rsidR="00E42C80" w:rsidRDefault="00E42C80" w:rsidP="00E42C80">
      <w:pPr>
        <w:pStyle w:val="BodyText"/>
        <w:numPr>
          <w:ilvl w:val="0"/>
          <w:numId w:val="2"/>
        </w:numPr>
        <w:kinsoku w:val="0"/>
        <w:overflowPunct w:val="0"/>
        <w:contextualSpacing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Closing and adjournment</w:t>
      </w:r>
    </w:p>
    <w:p w:rsidR="00E42C80" w:rsidRPr="003644E9" w:rsidRDefault="00E42C80" w:rsidP="00E42C80">
      <w:pPr>
        <w:pStyle w:val="BodyText"/>
        <w:kinsoku w:val="0"/>
        <w:overflowPunct w:val="0"/>
        <w:ind w:left="0" w:firstLine="0"/>
        <w:contextualSpacing/>
        <w:rPr>
          <w:b w:val="0"/>
          <w:bCs w:val="0"/>
          <w:sz w:val="36"/>
          <w:szCs w:val="36"/>
        </w:rPr>
      </w:pPr>
    </w:p>
    <w:p w:rsidR="00D871AD" w:rsidRDefault="003447F4"/>
    <w:sectPr w:rsidR="00D871AD" w:rsidSect="00AB3C9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576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17" w:rsidRDefault="00A169E4">
      <w:r>
        <w:separator/>
      </w:r>
    </w:p>
  </w:endnote>
  <w:endnote w:type="continuationSeparator" w:id="0">
    <w:p w:rsidR="00034717" w:rsidRDefault="00A1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96" w:rsidRDefault="00AB3C96" w:rsidP="003C72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C96" w:rsidRDefault="00AB3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96" w:rsidRDefault="00AB3C96">
    <w:pPr>
      <w:pStyle w:val="Footer"/>
      <w:rPr>
        <w:rFonts w:asciiTheme="majorHAnsi" w:hAnsiTheme="majorHAnsi"/>
        <w:sz w:val="20"/>
      </w:rPr>
    </w:pPr>
  </w:p>
  <w:p w:rsidR="00AB3C96" w:rsidRDefault="001D7501">
    <w:pPr>
      <w:pStyle w:val="Footer"/>
      <w:rPr>
        <w:rFonts w:asciiTheme="majorHAnsi" w:hAnsiTheme="majorHAnsi"/>
        <w:sz w:val="20"/>
      </w:rPr>
    </w:pPr>
    <w:r w:rsidRPr="001D7501">
      <w:rPr>
        <w:rFonts w:asciiTheme="majorHAnsi" w:hAnsiTheme="majorHAnsi"/>
        <w:sz w:val="20"/>
      </w:rPr>
      <w:t>Consolidated Forensic Laboratory, 401 E Street SW, Washington, D.C. 20024</w:t>
    </w:r>
    <w:r w:rsidRPr="001D7501">
      <w:rPr>
        <w:rFonts w:asciiTheme="majorHAnsi" w:hAnsiTheme="majorHAnsi"/>
        <w:sz w:val="20"/>
      </w:rPr>
      <w:tab/>
      <w:t>dfs.dc.gov</w:t>
    </w:r>
  </w:p>
  <w:p w:rsidR="00AB3C96" w:rsidRPr="00AB3C96" w:rsidRDefault="00AB3C96" w:rsidP="00AB3C96">
    <w:pPr>
      <w:pStyle w:val="Footer"/>
      <w:framePr w:wrap="around" w:vAnchor="text" w:hAnchor="page" w:x="6121" w:y="245"/>
      <w:rPr>
        <w:rStyle w:val="PageNumber"/>
        <w:rFonts w:asciiTheme="majorHAnsi" w:hAnsiTheme="majorHAnsi"/>
        <w:sz w:val="16"/>
      </w:rPr>
    </w:pPr>
  </w:p>
  <w:p w:rsidR="001D7501" w:rsidRPr="001D7501" w:rsidRDefault="001D7501">
    <w:pPr>
      <w:pStyle w:val="Footer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17" w:rsidRDefault="00A169E4">
      <w:r>
        <w:separator/>
      </w:r>
    </w:p>
  </w:footnote>
  <w:footnote w:type="continuationSeparator" w:id="0">
    <w:p w:rsidR="00034717" w:rsidRDefault="00A1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01" w:rsidRPr="001D7501" w:rsidRDefault="001D7501" w:rsidP="001D7501">
    <w:pPr>
      <w:pStyle w:val="Header"/>
      <w:widowControl w:val="0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</w:rPr>
      <w:drawing>
        <wp:anchor distT="152400" distB="152400" distL="152400" distR="152400" simplePos="0" relativeHeight="251659264" behindDoc="0" locked="0" layoutInCell="1" allowOverlap="1" wp14:anchorId="644AD5E7" wp14:editId="25FCF8D4">
          <wp:simplePos x="0" y="0"/>
          <wp:positionH relativeFrom="margin">
            <wp:posOffset>2286000</wp:posOffset>
          </wp:positionH>
          <wp:positionV relativeFrom="page">
            <wp:posOffset>228600</wp:posOffset>
          </wp:positionV>
          <wp:extent cx="854710" cy="567055"/>
          <wp:effectExtent l="25400" t="0" r="8890" b="0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.001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5670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1D7501">
      <w:rPr>
        <w:rFonts w:asciiTheme="majorHAnsi" w:hAnsiTheme="majorHAnsi"/>
        <w:sz w:val="20"/>
      </w:rPr>
      <w:t>District of Columbia</w:t>
    </w:r>
    <w:r w:rsidRPr="001D7501">
      <w:rPr>
        <w:rFonts w:asciiTheme="majorHAnsi" w:hAnsiTheme="majorHAnsi"/>
        <w:sz w:val="20"/>
      </w:rPr>
      <w:tab/>
    </w:r>
    <w:r w:rsidRPr="001D7501">
      <w:rPr>
        <w:rFonts w:asciiTheme="majorHAnsi" w:hAnsiTheme="majorHAnsi"/>
        <w:sz w:val="20"/>
      </w:rPr>
      <w:tab/>
      <w:t>Department of Forensic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C3C"/>
    <w:multiLevelType w:val="hybridMultilevel"/>
    <w:tmpl w:val="AC6412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4A1FD0"/>
    <w:multiLevelType w:val="hybridMultilevel"/>
    <w:tmpl w:val="DDCC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8696F"/>
    <w:multiLevelType w:val="hybridMultilevel"/>
    <w:tmpl w:val="7B64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42C61"/>
    <w:multiLevelType w:val="hybridMultilevel"/>
    <w:tmpl w:val="7DA6D2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1"/>
    <w:rsid w:val="00034717"/>
    <w:rsid w:val="001D7501"/>
    <w:rsid w:val="003447F4"/>
    <w:rsid w:val="00A169E4"/>
    <w:rsid w:val="00AB3C96"/>
    <w:rsid w:val="00C73174"/>
    <w:rsid w:val="00C9480F"/>
    <w:rsid w:val="00E42C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Body Text" w:uiPriority="1" w:qFormat="1"/>
  </w:latentStyles>
  <w:style w:type="paragraph" w:default="1" w:styleId="Normal">
    <w:name w:val="Normal"/>
    <w:qFormat/>
    <w:rsid w:val="00D871AD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rsid w:val="00EC5AD6"/>
    <w:pPr>
      <w:spacing w:line="480" w:lineRule="auto"/>
    </w:pPr>
    <w:rPr>
      <w:rFonts w:ascii="Palatino" w:eastAsia="ヒラギノ角ゴ Pro W3" w:hAnsi="Palatino" w:cs="Times New Roman"/>
      <w:color w:val="000000"/>
      <w:szCs w:val="20"/>
    </w:rPr>
  </w:style>
  <w:style w:type="paragraph" w:customStyle="1" w:styleId="Blockquote">
    <w:name w:val="Block quote"/>
    <w:basedOn w:val="Body"/>
    <w:autoRedefine/>
    <w:qFormat/>
    <w:rsid w:val="00C01F99"/>
    <w:pPr>
      <w:spacing w:line="240" w:lineRule="auto"/>
      <w:ind w:left="720" w:right="720"/>
    </w:pPr>
    <w:rPr>
      <w:rFonts w:ascii="Helvetica Neue" w:hAnsi="Helvetica Neue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5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01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1D75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01"/>
    <w:rPr>
      <w:rFonts w:ascii="Palatino" w:hAnsi="Palatino"/>
    </w:rPr>
  </w:style>
  <w:style w:type="character" w:styleId="PageNumber">
    <w:name w:val="page number"/>
    <w:basedOn w:val="DefaultParagraphFont"/>
    <w:rsid w:val="00AB3C96"/>
  </w:style>
  <w:style w:type="paragraph" w:styleId="BodyText">
    <w:name w:val="Body Text"/>
    <w:basedOn w:val="Normal"/>
    <w:link w:val="BodyTextChar"/>
    <w:uiPriority w:val="1"/>
    <w:qFormat/>
    <w:rsid w:val="00E42C80"/>
    <w:pPr>
      <w:widowControl w:val="0"/>
      <w:autoSpaceDE w:val="0"/>
      <w:autoSpaceDN w:val="0"/>
      <w:adjustRightInd w:val="0"/>
      <w:ind w:left="3350" w:hanging="244"/>
    </w:pPr>
    <w:rPr>
      <w:rFonts w:ascii="Arial" w:eastAsiaTheme="minorEastAsia" w:hAnsi="Arial" w:cs="Arial"/>
      <w:b/>
      <w:bCs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42C80"/>
    <w:rPr>
      <w:rFonts w:ascii="Arial" w:eastAsiaTheme="minorEastAsia" w:hAnsi="Arial" w:cs="Arial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Body Text" w:uiPriority="1" w:qFormat="1"/>
  </w:latentStyles>
  <w:style w:type="paragraph" w:default="1" w:styleId="Normal">
    <w:name w:val="Normal"/>
    <w:qFormat/>
    <w:rsid w:val="00D871AD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rsid w:val="00EC5AD6"/>
    <w:pPr>
      <w:spacing w:line="480" w:lineRule="auto"/>
    </w:pPr>
    <w:rPr>
      <w:rFonts w:ascii="Palatino" w:eastAsia="ヒラギノ角ゴ Pro W3" w:hAnsi="Palatino" w:cs="Times New Roman"/>
      <w:color w:val="000000"/>
      <w:szCs w:val="20"/>
    </w:rPr>
  </w:style>
  <w:style w:type="paragraph" w:customStyle="1" w:styleId="Blockquote">
    <w:name w:val="Block quote"/>
    <w:basedOn w:val="Body"/>
    <w:autoRedefine/>
    <w:qFormat/>
    <w:rsid w:val="00C01F99"/>
    <w:pPr>
      <w:spacing w:line="240" w:lineRule="auto"/>
      <w:ind w:left="720" w:right="720"/>
    </w:pPr>
    <w:rPr>
      <w:rFonts w:ascii="Helvetica Neue" w:hAnsi="Helvetica Neue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5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01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1D75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01"/>
    <w:rPr>
      <w:rFonts w:ascii="Palatino" w:hAnsi="Palatino"/>
    </w:rPr>
  </w:style>
  <w:style w:type="character" w:styleId="PageNumber">
    <w:name w:val="page number"/>
    <w:basedOn w:val="DefaultParagraphFont"/>
    <w:rsid w:val="00AB3C96"/>
  </w:style>
  <w:style w:type="paragraph" w:styleId="BodyText">
    <w:name w:val="Body Text"/>
    <w:basedOn w:val="Normal"/>
    <w:link w:val="BodyTextChar"/>
    <w:uiPriority w:val="1"/>
    <w:qFormat/>
    <w:rsid w:val="00E42C80"/>
    <w:pPr>
      <w:widowControl w:val="0"/>
      <w:autoSpaceDE w:val="0"/>
      <w:autoSpaceDN w:val="0"/>
      <w:adjustRightInd w:val="0"/>
      <w:ind w:left="3350" w:hanging="244"/>
    </w:pPr>
    <w:rPr>
      <w:rFonts w:ascii="Arial" w:eastAsiaTheme="minorEastAsia" w:hAnsi="Arial" w:cs="Arial"/>
      <w:b/>
      <w:bCs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42C80"/>
    <w:rPr>
      <w:rFonts w:ascii="Arial" w:eastAsiaTheme="minorEastAsia" w:hAnsi="Arial" w:cs="Arial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Houck</dc:creator>
  <cp:lastModifiedBy>ServUS</cp:lastModifiedBy>
  <cp:revision>6</cp:revision>
  <dcterms:created xsi:type="dcterms:W3CDTF">2015-01-08T20:46:00Z</dcterms:created>
  <dcterms:modified xsi:type="dcterms:W3CDTF">2015-01-08T21:01:00Z</dcterms:modified>
</cp:coreProperties>
</file>