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582E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582E0B">
        <w:rPr>
          <w:rFonts w:ascii="Arial" w:hAnsi="Arial" w:cs="Arial"/>
          <w:b/>
        </w:rPr>
        <w:t>January 19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582E0B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  <w:r w:rsidR="00582E0B">
        <w:rPr>
          <w:rFonts w:ascii="Arial" w:hAnsi="Arial" w:cs="Arial"/>
          <w:b/>
        </w:rPr>
        <w:t>E4302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582E0B">
        <w:rPr>
          <w:rFonts w:ascii="Arial" w:hAnsi="Arial" w:cs="Arial"/>
        </w:rPr>
        <w:t>January 12, 2017 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582E0B">
        <w:rPr>
          <w:rFonts w:ascii="Arial" w:hAnsi="Arial" w:cs="Arial"/>
        </w:rPr>
        <w:t>January 26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9D" w:rsidRDefault="000B4B9D" w:rsidP="00235CC8">
      <w:pPr>
        <w:spacing w:after="0" w:line="240" w:lineRule="auto"/>
      </w:pPr>
      <w:r>
        <w:separator/>
      </w:r>
    </w:p>
  </w:endnote>
  <w:endnote w:type="continuationSeparator" w:id="0">
    <w:p w:rsidR="000B4B9D" w:rsidRDefault="000B4B9D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Footer"/>
    </w:pPr>
    <w:r>
      <w:t xml:space="preserve">CCCB </w:t>
    </w:r>
    <w:r w:rsidR="00582E0B">
      <w:t>Regular</w:t>
    </w:r>
    <w:r>
      <w:t xml:space="preserve"> Meeting 1</w:t>
    </w:r>
    <w:r w:rsidR="00582E0B">
      <w:t>.19.17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9D" w:rsidRDefault="000B4B9D" w:rsidP="00235CC8">
      <w:pPr>
        <w:spacing w:after="0" w:line="240" w:lineRule="auto"/>
      </w:pPr>
      <w:r>
        <w:separator/>
      </w:r>
    </w:p>
  </w:footnote>
  <w:footnote w:type="continuationSeparator" w:id="0">
    <w:p w:rsidR="000B4B9D" w:rsidRDefault="000B4B9D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B4B9D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5FCF6-51E0-4D3E-9202-DB0B8A6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0EDB-EAC5-411B-928C-0D1C3146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3</cp:revision>
  <cp:lastPrinted>2016-04-19T16:18:00Z</cp:lastPrinted>
  <dcterms:created xsi:type="dcterms:W3CDTF">2017-01-13T22:42:00Z</dcterms:created>
  <dcterms:modified xsi:type="dcterms:W3CDTF">2017-01-13T22:44:00Z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