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>,</w:t>
      </w:r>
      <w:r w:rsidR="0092043D">
        <w:rPr>
          <w:rFonts w:ascii="Arial" w:hAnsi="Arial" w:cs="Arial"/>
          <w:b/>
        </w:rPr>
        <w:t xml:space="preserve"> October 12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0222A">
        <w:rPr>
          <w:rFonts w:ascii="Arial" w:hAnsi="Arial" w:cs="Arial"/>
          <w:b/>
        </w:rPr>
        <w:t>:30-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Adoption of Minutes of September 28, 2017 CCCB Special Meeting</w:t>
      </w:r>
    </w:p>
    <w:p w:rsidR="004A56BE" w:rsidRDefault="004A56BE" w:rsidP="004A56BE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943318" w:rsidRDefault="00943318" w:rsidP="00943318">
      <w:pPr>
        <w:pStyle w:val="NoSpacing1"/>
        <w:ind w:left="720"/>
        <w:rPr>
          <w:rFonts w:ascii="Arial" w:hAnsi="Arial" w:cs="Arial"/>
          <w:b/>
        </w:rPr>
      </w:pPr>
    </w:p>
    <w:p w:rsidR="00943318" w:rsidRDefault="0094331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2043D" w:rsidRDefault="0092043D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Approval of 2017 Construction Code Supplements</w:t>
      </w:r>
    </w:p>
    <w:p w:rsidR="0092043D" w:rsidRDefault="0092043D" w:rsidP="0092043D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="0092043D">
        <w:rPr>
          <w:rFonts w:ascii="Arial" w:hAnsi="Arial" w:cs="Arial"/>
        </w:rPr>
        <w:t>M</w:t>
      </w:r>
      <w:bookmarkStart w:id="0" w:name="_GoBack"/>
      <w:bookmarkEnd w:id="0"/>
      <w:r w:rsidRPr="002621C8">
        <w:rPr>
          <w:rFonts w:ascii="Arial" w:hAnsi="Arial" w:cs="Arial"/>
        </w:rPr>
        <w:t xml:space="preserve">eeting is scheduled for </w:t>
      </w:r>
      <w:r w:rsidR="00C47BA2">
        <w:rPr>
          <w:rFonts w:ascii="Arial" w:hAnsi="Arial" w:cs="Arial"/>
        </w:rPr>
        <w:t>October 19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92043D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9BA8-E9A9-48E8-A324-902E5682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2017-10-06T16:45:00Z</dcterms:created>
  <dcterms:modified xsi:type="dcterms:W3CDTF">2017-10-06T16:48:00Z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