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A7011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A7011A">
        <w:rPr>
          <w:rFonts w:ascii="Arial" w:hAnsi="Arial" w:cs="Arial"/>
          <w:b/>
        </w:rPr>
        <w:t>November 1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8D4A3C">
        <w:rPr>
          <w:rFonts w:ascii="Arial" w:hAnsi="Arial" w:cs="Arial"/>
        </w:rPr>
        <w:t>September 20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32320B">
        <w:rPr>
          <w:rFonts w:ascii="Arial" w:hAnsi="Arial" w:cs="Arial"/>
        </w:rPr>
        <w:t>Regular Meeting</w:t>
      </w:r>
    </w:p>
    <w:p w:rsidR="00A7011A" w:rsidRDefault="00A7011A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CCCB Vice Chair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A7011A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Regulatory Update-Construction Code Rulemaking Proceedings</w:t>
      </w:r>
    </w:p>
    <w:p w:rsidR="00A7011A" w:rsidRDefault="00A7011A" w:rsidP="00A7011A">
      <w:pPr>
        <w:pStyle w:val="NoSpacing1"/>
        <w:ind w:left="720"/>
        <w:rPr>
          <w:rFonts w:ascii="Arial" w:hAnsi="Arial" w:cs="Arial"/>
          <w:b/>
        </w:rPr>
      </w:pPr>
    </w:p>
    <w:p w:rsidR="00A7011A" w:rsidRDefault="00A7011A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New Code Development Cycle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A7011A">
        <w:rPr>
          <w:rFonts w:ascii="Arial" w:hAnsi="Arial" w:cs="Arial"/>
        </w:rPr>
        <w:t xml:space="preserve">November </w:t>
      </w:r>
      <w:r w:rsidR="008D4A3C">
        <w:rPr>
          <w:rFonts w:ascii="Arial" w:hAnsi="Arial" w:cs="Arial"/>
        </w:rPr>
        <w:t>15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34D2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A7011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11A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F9C6-A13B-4045-9263-F482D32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2018-10-17T17:58:00Z</dcterms:created>
  <dcterms:modified xsi:type="dcterms:W3CDTF">2018-10-17T18:04:00Z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