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209B" w:rsidP="0042209B" w:rsidRDefault="0042209B" w14:paraId="607E2050" w14:textId="77777777">
      <w:pPr>
        <w:jc w:val="center"/>
        <w:rPr>
          <w:rFonts w:ascii="Century Gothic" w:hAnsi="Century Gothic"/>
        </w:rPr>
      </w:pPr>
    </w:p>
    <w:p w:rsidR="0042209B" w:rsidP="004B3617" w:rsidRDefault="00E4469E" w14:paraId="607E2052" w14:textId="65B82824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32"/>
        </w:rPr>
        <w:t>Occupational and Professional Licensing Administration</w:t>
      </w:r>
    </w:p>
    <w:p w:rsidRPr="0084236C" w:rsidR="004249C7" w:rsidP="004249C7" w:rsidRDefault="004249C7" w14:paraId="607E2053" w14:textId="77777777">
      <w:pPr>
        <w:jc w:val="center"/>
        <w:rPr>
          <w:rFonts w:ascii="Times" w:hAnsi="Times"/>
          <w:b/>
          <w:sz w:val="22"/>
          <w:szCs w:val="22"/>
        </w:rPr>
      </w:pPr>
      <w:r w:rsidRPr="0084236C">
        <w:rPr>
          <w:rFonts w:ascii="Times" w:hAnsi="Times"/>
          <w:b/>
          <w:sz w:val="22"/>
          <w:szCs w:val="22"/>
        </w:rPr>
        <w:t>District of Col</w:t>
      </w:r>
      <w:r w:rsidR="00A6631F">
        <w:rPr>
          <w:rFonts w:ascii="Times" w:hAnsi="Times"/>
          <w:b/>
          <w:sz w:val="22"/>
          <w:szCs w:val="22"/>
        </w:rPr>
        <w:t>umbia Board of Professional Engineers</w:t>
      </w:r>
    </w:p>
    <w:p w:rsidRPr="0084236C" w:rsidR="004249C7" w:rsidP="004249C7" w:rsidRDefault="004249C7" w14:paraId="607E2056" w14:textId="77777777">
      <w:pPr>
        <w:rPr>
          <w:rFonts w:ascii="Times" w:hAnsi="Times"/>
          <w:b/>
          <w:sz w:val="22"/>
          <w:szCs w:val="22"/>
        </w:rPr>
      </w:pPr>
    </w:p>
    <w:p w:rsidR="00C42730" w:rsidP="004D61C8" w:rsidRDefault="004249C7" w14:paraId="607E2059" w14:textId="7243EFEA">
      <w:pPr>
        <w:jc w:val="center"/>
        <w:rPr>
          <w:rFonts w:ascii="Times" w:hAnsi="Times"/>
          <w:b/>
          <w:sz w:val="22"/>
          <w:szCs w:val="22"/>
        </w:rPr>
      </w:pPr>
      <w:r w:rsidRPr="0084236C">
        <w:rPr>
          <w:rFonts w:ascii="Times" w:hAnsi="Times"/>
          <w:b/>
          <w:sz w:val="22"/>
          <w:szCs w:val="22"/>
        </w:rPr>
        <w:t>AGEND</w:t>
      </w:r>
      <w:r w:rsidR="004D61C8">
        <w:rPr>
          <w:rFonts w:ascii="Times" w:hAnsi="Times"/>
          <w:b/>
          <w:sz w:val="22"/>
          <w:szCs w:val="22"/>
        </w:rPr>
        <w:t>A</w:t>
      </w:r>
    </w:p>
    <w:p w:rsidR="0071170B" w:rsidP="0071170B" w:rsidRDefault="0071170B" w14:paraId="68322B55" w14:textId="67B5375D">
      <w:pPr>
        <w:rPr>
          <w:rFonts w:ascii="Times" w:hAnsi="Times"/>
          <w:b/>
          <w:sz w:val="22"/>
          <w:szCs w:val="22"/>
        </w:rPr>
      </w:pPr>
    </w:p>
    <w:p w:rsidR="0071170B" w:rsidP="0071170B" w:rsidRDefault="004D61C8" w14:paraId="2F687BE8" w14:textId="4C09125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201F1E"/>
          <w:sz w:val="22"/>
          <w:szCs w:val="22"/>
          <w:shd w:val="clear" w:color="auto" w:fill="FFFFFF"/>
        </w:rPr>
        <w:t>The Open Meetings Act governs this meeting</w:t>
      </w:r>
      <w:r w:rsidR="0071170B">
        <w:rPr>
          <w:rFonts w:ascii="Times New Roman" w:hAnsi="Times New Roman" w:cs="Times New Roman"/>
          <w:b/>
          <w:bCs/>
          <w:color w:val="201F1E"/>
          <w:sz w:val="22"/>
          <w:szCs w:val="22"/>
          <w:shd w:val="clear" w:color="auto" w:fill="FFFFFF"/>
        </w:rPr>
        <w:t>.  Please address any questions or complaints arising under this meeting to the Office of Open Government at </w:t>
      </w:r>
      <w:hyperlink w:tgtFrame="_blank" w:history="1" r:id="rId8">
        <w:r w:rsidR="0071170B">
          <w:rPr>
            <w:rStyle w:val="Hyperlink"/>
            <w:rFonts w:ascii="Times New Roman" w:hAnsi="Times New Roman" w:cs="Times New Roman"/>
            <w:b/>
            <w:bCs/>
            <w:color w:val="0563C1"/>
            <w:sz w:val="22"/>
            <w:szCs w:val="22"/>
            <w:bdr w:val="none" w:color="auto" w:sz="0" w:space="0" w:frame="1"/>
            <w:shd w:val="clear" w:color="auto" w:fill="FFFFFF"/>
          </w:rPr>
          <w:t>opengovoffice@dc.gov</w:t>
        </w:r>
      </w:hyperlink>
      <w:r w:rsidR="0071170B">
        <w:rPr>
          <w:rFonts w:ascii="Times New Roman" w:hAnsi="Times New Roman" w:cs="Times New Roman"/>
          <w:color w:val="201F1E"/>
          <w:sz w:val="22"/>
          <w:szCs w:val="22"/>
          <w:shd w:val="clear" w:color="auto" w:fill="FFFFFF"/>
        </w:rPr>
        <w:t>.” </w:t>
      </w:r>
      <w:r w:rsidR="0071170B">
        <w:rPr>
          <w:rFonts w:ascii="Times New Roman" w:hAnsi="Times New Roman" w:cs="Times New Roman"/>
          <w:i/>
          <w:iCs/>
          <w:color w:val="201F1E"/>
          <w:sz w:val="22"/>
          <w:szCs w:val="22"/>
          <w:shd w:val="clear" w:color="auto" w:fill="FFFFFF"/>
        </w:rPr>
        <w:t>3 DCMR § 10409</w:t>
      </w:r>
      <w:r w:rsidR="0071170B">
        <w:rPr>
          <w:rFonts w:ascii="Times New Roman" w:hAnsi="Times New Roman" w:cs="Times New Roman"/>
          <w:color w:val="201F1E"/>
          <w:sz w:val="22"/>
          <w:szCs w:val="22"/>
          <w:shd w:val="clear" w:color="auto" w:fill="FFFFFF"/>
        </w:rPr>
        <w:t>.2   </w:t>
      </w:r>
    </w:p>
    <w:p w:rsidR="000D1862" w:rsidP="000D1862" w:rsidRDefault="000D1862" w14:paraId="7978695A" w14:textId="4E0ABA4D">
      <w:pPr>
        <w:rPr>
          <w:rFonts w:ascii="Times" w:hAnsi="Times"/>
          <w:b/>
          <w:sz w:val="22"/>
          <w:szCs w:val="22"/>
        </w:rPr>
      </w:pPr>
    </w:p>
    <w:p w:rsidR="00C94319" w:rsidP="00A7173A" w:rsidRDefault="00057109" w14:paraId="036BDB52" w14:textId="081A749F">
      <w:pPr>
        <w:ind w:left="2880" w:firstLine="720"/>
        <w:rPr>
          <w:rFonts w:ascii="Times" w:hAnsi="Times"/>
          <w:b/>
          <w:color w:val="FF0000"/>
        </w:rPr>
      </w:pPr>
      <w:r>
        <w:rPr>
          <w:rFonts w:ascii="Times" w:hAnsi="Times"/>
          <w:b/>
        </w:rPr>
        <w:t xml:space="preserve">January </w:t>
      </w:r>
      <w:r w:rsidR="00CB39AB">
        <w:rPr>
          <w:rFonts w:ascii="Times" w:hAnsi="Times"/>
          <w:b/>
        </w:rPr>
        <w:t>25</w:t>
      </w:r>
      <w:r w:rsidR="00934AE1">
        <w:rPr>
          <w:rFonts w:ascii="Times" w:hAnsi="Times"/>
          <w:b/>
        </w:rPr>
        <w:t>, 202</w:t>
      </w:r>
      <w:r w:rsidR="00CB39AB">
        <w:rPr>
          <w:rFonts w:ascii="Times" w:hAnsi="Times"/>
          <w:b/>
        </w:rPr>
        <w:t>4</w:t>
      </w:r>
    </w:p>
    <w:p w:rsidRPr="004B3617" w:rsidR="008C157F" w:rsidP="008D3200" w:rsidRDefault="007F6DA7" w14:paraId="607E205D" w14:textId="61813284">
      <w:pPr>
        <w:rPr>
          <w:rFonts w:ascii="Times" w:hAnsi="Times"/>
          <w:b/>
        </w:rPr>
      </w:pPr>
      <w:r>
        <w:rPr>
          <w:rFonts w:ascii="Times" w:hAnsi="Times"/>
          <w:b/>
          <w:color w:val="FF0000"/>
        </w:rPr>
        <w:t xml:space="preserve">                  </w:t>
      </w:r>
      <w:r w:rsidR="008D3200">
        <w:rPr>
          <w:rFonts w:ascii="Times" w:hAnsi="Times"/>
          <w:b/>
          <w:color w:val="FF0000"/>
        </w:rPr>
        <w:t xml:space="preserve">                                          </w:t>
      </w:r>
      <w:r w:rsidR="00BC6B2D">
        <w:rPr>
          <w:rFonts w:ascii="Times" w:hAnsi="Times"/>
          <w:b/>
        </w:rPr>
        <w:t xml:space="preserve">   </w:t>
      </w:r>
      <w:r w:rsidR="00CD64DD">
        <w:rPr>
          <w:rFonts w:ascii="Times" w:hAnsi="Times"/>
          <w:b/>
        </w:rPr>
        <w:t xml:space="preserve">   </w:t>
      </w:r>
      <w:r w:rsidR="00F533BB">
        <w:rPr>
          <w:rFonts w:ascii="Times" w:hAnsi="Times"/>
          <w:b/>
        </w:rPr>
        <w:t xml:space="preserve"> </w:t>
      </w:r>
      <w:r w:rsidR="00BC6B2D">
        <w:rPr>
          <w:rFonts w:ascii="Times" w:hAnsi="Times"/>
          <w:b/>
        </w:rPr>
        <w:t>11:00 AM</w:t>
      </w:r>
    </w:p>
    <w:p w:rsidRPr="007979AC" w:rsidR="004249C7" w:rsidP="004249C7" w:rsidRDefault="00A6631F" w14:paraId="607E205E" w14:textId="77777777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>Call to Order – 11:00 AM (Public Meeting)</w:t>
      </w:r>
    </w:p>
    <w:p w:rsidRPr="007979AC" w:rsidR="00356A0D" w:rsidP="007979AC" w:rsidRDefault="004249C7" w14:paraId="607E205F" w14:textId="06CE5B12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 xml:space="preserve">Attendance </w:t>
      </w:r>
    </w:p>
    <w:p w:rsidRPr="007979AC" w:rsidR="00A6631F" w:rsidP="00A6631F" w:rsidRDefault="00A6631F" w14:paraId="607E2060" w14:textId="77777777">
      <w:pPr>
        <w:numPr>
          <w:ilvl w:val="0"/>
          <w:numId w:val="6"/>
        </w:numPr>
        <w:rPr>
          <w:rFonts w:ascii="Times New Roman" w:hAnsi="Times New Roman"/>
          <w:b/>
        </w:rPr>
      </w:pPr>
      <w:r w:rsidRPr="007979AC">
        <w:rPr>
          <w:rFonts w:ascii="Times New Roman" w:hAnsi="Times New Roman"/>
        </w:rPr>
        <w:t>Comments from the Public</w:t>
      </w:r>
    </w:p>
    <w:p w:rsidRPr="007979AC" w:rsidR="00F62DA1" w:rsidP="007979AC" w:rsidRDefault="00235041" w14:paraId="607E2061" w14:textId="2277FA6C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 xml:space="preserve">Review of </w:t>
      </w:r>
      <w:r w:rsidRPr="007979AC" w:rsidR="00F62DA1">
        <w:rPr>
          <w:rFonts w:ascii="Times New Roman" w:hAnsi="Times New Roman"/>
        </w:rPr>
        <w:t xml:space="preserve">Minutes </w:t>
      </w:r>
      <w:r w:rsidR="00820024">
        <w:rPr>
          <w:rFonts w:ascii="Times New Roman" w:hAnsi="Times New Roman"/>
        </w:rPr>
        <w:t>(</w:t>
      </w:r>
      <w:r w:rsidR="00CD64DD">
        <w:rPr>
          <w:rFonts w:ascii="Times New Roman" w:hAnsi="Times New Roman"/>
        </w:rPr>
        <w:t>1</w:t>
      </w:r>
      <w:r w:rsidR="00057109">
        <w:rPr>
          <w:rFonts w:ascii="Times New Roman" w:hAnsi="Times New Roman"/>
        </w:rPr>
        <w:t>1</w:t>
      </w:r>
      <w:r w:rsidR="00820024">
        <w:rPr>
          <w:rFonts w:ascii="Times New Roman" w:hAnsi="Times New Roman"/>
        </w:rPr>
        <w:t>/</w:t>
      </w:r>
      <w:r w:rsidR="00057109">
        <w:rPr>
          <w:rFonts w:ascii="Times New Roman" w:hAnsi="Times New Roman"/>
        </w:rPr>
        <w:t>1</w:t>
      </w:r>
      <w:r w:rsidR="00CD64DD">
        <w:rPr>
          <w:rFonts w:ascii="Times New Roman" w:hAnsi="Times New Roman"/>
        </w:rPr>
        <w:t>6</w:t>
      </w:r>
      <w:r w:rsidR="00820024">
        <w:rPr>
          <w:rFonts w:ascii="Times New Roman" w:hAnsi="Times New Roman"/>
        </w:rPr>
        <w:t>/202</w:t>
      </w:r>
      <w:r w:rsidR="00A927C4">
        <w:rPr>
          <w:rFonts w:ascii="Times New Roman" w:hAnsi="Times New Roman"/>
        </w:rPr>
        <w:t>3</w:t>
      </w:r>
      <w:r w:rsidR="00820024">
        <w:rPr>
          <w:rFonts w:ascii="Times New Roman" w:hAnsi="Times New Roman"/>
        </w:rPr>
        <w:t>)</w:t>
      </w:r>
    </w:p>
    <w:p w:rsidRPr="00354AD6" w:rsidR="00A6631F" w:rsidP="00354AD6" w:rsidRDefault="008E0D44" w14:paraId="607E2064" w14:textId="2000B26A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Administrative Approval Application </w:t>
      </w:r>
      <w:r w:rsidRPr="007979AC" w:rsidR="00A6631F">
        <w:rPr>
          <w:rFonts w:ascii="Times New Roman" w:hAnsi="Times New Roman"/>
        </w:rPr>
        <w:t>Re</w:t>
      </w:r>
      <w:r>
        <w:rPr>
          <w:rFonts w:ascii="Times New Roman" w:hAnsi="Times New Roman"/>
        </w:rPr>
        <w:t>view</w:t>
      </w:r>
    </w:p>
    <w:p w:rsidR="004B3617" w:rsidP="00E473BF" w:rsidRDefault="002E6E3C" w14:paraId="3C3C1E3B" w14:textId="5EA19E89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>Old Busines</w:t>
      </w:r>
      <w:r w:rsidR="00BB4545">
        <w:rPr>
          <w:rFonts w:ascii="Times New Roman" w:hAnsi="Times New Roman"/>
        </w:rPr>
        <w:t>s</w:t>
      </w:r>
    </w:p>
    <w:p w:rsidRPr="00207D65" w:rsidR="00207D65" w:rsidP="00207D65" w:rsidRDefault="00207D65" w14:paraId="64EFF907" w14:textId="2FB88F6C">
      <w:pPr>
        <w:pStyle w:val="ListParagraph"/>
        <w:numPr>
          <w:ilvl w:val="0"/>
          <w:numId w:val="25"/>
        </w:numPr>
        <w:rPr>
          <w:rFonts w:ascii="Times New Roman" w:hAnsi="Times New Roman"/>
        </w:rPr>
      </w:pPr>
      <w:r>
        <w:rPr>
          <w:rFonts w:ascii="Times New Roman" w:hAnsi="Times New Roman"/>
        </w:rPr>
        <w:t>Interim Zone Meeting Updates</w:t>
      </w:r>
      <w:r w:rsidR="00964460">
        <w:rPr>
          <w:rFonts w:ascii="Times New Roman" w:hAnsi="Times New Roman"/>
        </w:rPr>
        <w:t xml:space="preserve"> (May 2-4, 2024; Watergate Hotel</w:t>
      </w:r>
      <w:r w:rsidR="009131E1">
        <w:rPr>
          <w:rFonts w:ascii="Times New Roman" w:hAnsi="Times New Roman"/>
        </w:rPr>
        <w:t xml:space="preserve"> Washington, DC)</w:t>
      </w:r>
    </w:p>
    <w:p w:rsidR="00FB49D2" w:rsidP="00E473BF" w:rsidRDefault="00607027" w14:paraId="0414E61A" w14:textId="6B498042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New Business</w:t>
      </w:r>
    </w:p>
    <w:p w:rsidR="00BB4545" w:rsidP="00BB4545" w:rsidRDefault="0021057D" w14:paraId="37402544" w14:textId="2B3BB0B4">
      <w:pPr>
        <w:pStyle w:val="ListParagraph"/>
        <w:numPr>
          <w:ilvl w:val="0"/>
          <w:numId w:val="24"/>
        </w:numPr>
        <w:rPr>
          <w:rFonts w:ascii="Times New Roman" w:hAnsi="Times New Roman"/>
        </w:rPr>
      </w:pPr>
      <w:r>
        <w:rPr>
          <w:rFonts w:ascii="Times New Roman" w:hAnsi="Times New Roman"/>
        </w:rPr>
        <w:t>Complaint Intake Process – Stephen Pavlik, Consumer Protection Unit</w:t>
      </w:r>
    </w:p>
    <w:p w:rsidR="0021057D" w:rsidP="00BB4545" w:rsidRDefault="0021057D" w14:paraId="344224E4" w14:textId="38509526">
      <w:pPr>
        <w:pStyle w:val="ListParagraph"/>
        <w:numPr>
          <w:ilvl w:val="0"/>
          <w:numId w:val="24"/>
        </w:numPr>
        <w:rPr>
          <w:rFonts w:ascii="Times New Roman" w:hAnsi="Times New Roman"/>
        </w:rPr>
      </w:pPr>
      <w:r>
        <w:rPr>
          <w:rFonts w:ascii="Times New Roman" w:hAnsi="Times New Roman"/>
        </w:rPr>
        <w:t>Decoupling Update</w:t>
      </w:r>
    </w:p>
    <w:p w:rsidRPr="00BB4545" w:rsidR="00AF1EFE" w:rsidP="00BB4545" w:rsidRDefault="00AF1EFE" w14:paraId="649E7EAF" w14:textId="6A2190E7">
      <w:pPr>
        <w:pStyle w:val="ListParagraph"/>
        <w:numPr>
          <w:ilvl w:val="0"/>
          <w:numId w:val="24"/>
        </w:numPr>
        <w:rPr>
          <w:rFonts w:ascii="Times New Roman" w:hAnsi="Times New Roman"/>
        </w:rPr>
      </w:pPr>
      <w:r>
        <w:rPr>
          <w:rFonts w:ascii="Times New Roman" w:hAnsi="Times New Roman"/>
        </w:rPr>
        <w:t>Technology Degrees</w:t>
      </w:r>
    </w:p>
    <w:p w:rsidRPr="00E00D0E" w:rsidR="00E00D0E" w:rsidP="00E00D0E" w:rsidRDefault="004249C7" w14:paraId="607E2067" w14:textId="77777777">
      <w:pPr>
        <w:numPr>
          <w:ilvl w:val="0"/>
          <w:numId w:val="6"/>
        </w:numPr>
        <w:rPr>
          <w:rFonts w:ascii="Times New Roman" w:hAnsi="Times New Roman"/>
          <w:b/>
        </w:rPr>
      </w:pPr>
      <w:r w:rsidRPr="007979AC">
        <w:rPr>
          <w:rFonts w:ascii="Times New Roman" w:hAnsi="Times New Roman"/>
        </w:rPr>
        <w:t>Review of Correspondence</w:t>
      </w:r>
    </w:p>
    <w:p w:rsidRPr="00E00D0E" w:rsidR="00E00D0E" w:rsidP="00E00D0E" w:rsidRDefault="00E00D0E" w14:paraId="607E2068" w14:textId="50BD6472">
      <w:pPr>
        <w:pStyle w:val="ListParagraph"/>
        <w:numPr>
          <w:ilvl w:val="0"/>
          <w:numId w:val="6"/>
        </w:numPr>
        <w:rPr>
          <w:rFonts w:ascii="Times New Roman" w:hAnsi="Times New Roman"/>
          <w:b/>
        </w:rPr>
      </w:pPr>
      <w:r w:rsidRPr="00E00D0E">
        <w:rPr>
          <w:rFonts w:ascii="Times New Roman" w:hAnsi="Times New Roman"/>
          <w:b/>
        </w:rPr>
        <w:t>Executive Session -</w:t>
      </w:r>
      <w:r w:rsidRPr="00E00D0E">
        <w:rPr>
          <w:rFonts w:ascii="Times New Roman" w:hAnsi="Times New Roman"/>
          <w:b/>
          <w:color w:val="000000"/>
        </w:rPr>
        <w:t xml:space="preserve"> Pursuant to D.C. Official Code § 2-575(b) (4) (A); D.C. Official Code § 2-575(b) (9) and (13) to </w:t>
      </w:r>
      <w:r w:rsidRPr="00E00D0E">
        <w:rPr>
          <w:rFonts w:ascii="Times New Roman" w:hAnsi="Times New Roman"/>
          <w:b/>
        </w:rPr>
        <w:t xml:space="preserve">discuss complaints/legal matters, </w:t>
      </w:r>
      <w:r w:rsidRPr="00E00D0E" w:rsidR="007C225F">
        <w:rPr>
          <w:rFonts w:ascii="Times New Roman" w:hAnsi="Times New Roman"/>
          <w:b/>
        </w:rPr>
        <w:t>applications,</w:t>
      </w:r>
      <w:r w:rsidRPr="00E00D0E">
        <w:rPr>
          <w:rFonts w:ascii="Times New Roman" w:hAnsi="Times New Roman"/>
          <w:b/>
        </w:rPr>
        <w:t xml:space="preserve"> and legal counsel report. – Closed to the Public</w:t>
      </w:r>
    </w:p>
    <w:p w:rsidR="004249C7" w:rsidP="004249C7" w:rsidRDefault="00C94319" w14:paraId="607E2069" w14:textId="6DC0F8EB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Recommendations –</w:t>
      </w:r>
      <w:r w:rsidR="00DF6EE4">
        <w:rPr>
          <w:rFonts w:ascii="Times New Roman" w:hAnsi="Times New Roman"/>
        </w:rPr>
        <w:t>Legal Log</w:t>
      </w:r>
    </w:p>
    <w:p w:rsidRPr="006645C5" w:rsidR="00111793" w:rsidP="00BC6B2D" w:rsidRDefault="00C94319" w14:paraId="5E85D9C1" w14:textId="2531FFEF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Adjourn</w:t>
      </w:r>
    </w:p>
    <w:p w:rsidR="00111793" w:rsidP="00BC6B2D" w:rsidRDefault="00111793" w14:paraId="1F916A28" w14:textId="77777777">
      <w:pPr>
        <w:rPr>
          <w:rFonts w:ascii="Times New Roman" w:hAnsi="Times New Roman"/>
          <w:b/>
          <w:bCs/>
        </w:rPr>
      </w:pPr>
    </w:p>
    <w:p w:rsidR="00CB428C" w:rsidP="00BC6B2D" w:rsidRDefault="00BC6B2D" w14:paraId="7FBD5417" w14:textId="3E09E5A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To Join the</w:t>
      </w:r>
      <w:r w:rsidR="00424EA3">
        <w:rPr>
          <w:rFonts w:ascii="Times New Roman" w:hAnsi="Times New Roman"/>
          <w:b/>
          <w:bCs/>
        </w:rPr>
        <w:t xml:space="preserve"> meeting</w:t>
      </w:r>
    </w:p>
    <w:p w:rsidRPr="00424EA3" w:rsidR="00EF5D75" w:rsidP="00BC6B2D" w:rsidRDefault="001E4C98" w14:paraId="6B6A9590" w14:textId="5CF6AB17">
      <w:pPr>
        <w:rPr>
          <w:rFonts w:ascii="Times New Roman" w:hAnsi="Times New Roman"/>
          <w:b/>
          <w:bCs/>
        </w:rPr>
      </w:pPr>
      <w:r>
        <w:rPr>
          <w:rFonts w:ascii="Helvetica" w:hAnsi="Helvetica" w:cs="Helvetica"/>
          <w:sz w:val="21"/>
          <w:szCs w:val="21"/>
          <w:shd w:val="clear" w:color="auto" w:fill="EDEDED"/>
        </w:rPr>
        <w:t>https://dcnet.webex.com/dcnet/j.php?MTID=m65fb3f58c432865878a8f0abcc24940f</w:t>
      </w:r>
    </w:p>
    <w:p w:rsidRPr="00485701" w:rsidR="00AB71BB" w:rsidP="00BC6B2D" w:rsidRDefault="00AB71BB" w14:paraId="72255BD8" w14:textId="77777777">
      <w:pPr>
        <w:rPr>
          <w:rFonts w:ascii="Times New Roman" w:hAnsi="Times New Roman" w:cs="Times New Roman"/>
          <w:shd w:val="clear" w:color="auto" w:fill="EDEDED"/>
        </w:rPr>
      </w:pPr>
    </w:p>
    <w:p w:rsidRPr="001220FF" w:rsidR="001220FF" w:rsidP="001220FF" w:rsidRDefault="001220FF" w14:paraId="0EF9A6AE" w14:textId="77777777">
      <w:pPr>
        <w:shd w:val="clear" w:color="auto" w:fill="EDEDED"/>
        <w:rPr>
          <w:rFonts w:ascii="Times New Roman" w:hAnsi="Times New Roman" w:eastAsia="Times New Roman" w:cs="Times New Roman"/>
        </w:rPr>
      </w:pPr>
      <w:r w:rsidRPr="001220FF">
        <w:rPr>
          <w:rFonts w:ascii="Times New Roman" w:hAnsi="Times New Roman" w:eastAsia="Times New Roman" w:cs="Times New Roman"/>
        </w:rPr>
        <w:t>Webinar number:</w:t>
      </w:r>
    </w:p>
    <w:p w:rsidRPr="001220FF" w:rsidR="001220FF" w:rsidP="001220FF" w:rsidRDefault="00D451B7" w14:paraId="1A7C09F9" w14:textId="3A6A4B33">
      <w:pPr>
        <w:shd w:val="clear" w:color="auto" w:fill="EDEDED"/>
        <w:spacing w:after="180"/>
        <w:ind w:left="720"/>
        <w:rPr>
          <w:rFonts w:ascii="Times New Roman" w:hAnsi="Times New Roman" w:eastAsia="Times New Roman" w:cs="Times New Roman"/>
        </w:rPr>
      </w:pPr>
      <w:r>
        <w:rPr>
          <w:rFonts w:ascii="Helvetica" w:hAnsi="Helvetica" w:cs="Helvetica"/>
          <w:sz w:val="21"/>
          <w:szCs w:val="21"/>
          <w:shd w:val="clear" w:color="auto" w:fill="EDEDED"/>
        </w:rPr>
        <w:t>2310 207 7220</w:t>
      </w:r>
    </w:p>
    <w:p w:rsidRPr="004D6B7F" w:rsidR="004D6B7F" w:rsidP="004D6B7F" w:rsidRDefault="004D6B7F" w14:paraId="33C4592C" w14:textId="77777777">
      <w:pPr>
        <w:shd w:val="clear" w:color="auto" w:fill="EDEDED"/>
        <w:rPr>
          <w:rFonts w:ascii="Times New Roman" w:hAnsi="Times New Roman" w:eastAsia="Times New Roman" w:cs="Times New Roman"/>
        </w:rPr>
      </w:pPr>
      <w:r w:rsidRPr="004D6B7F">
        <w:rPr>
          <w:rFonts w:ascii="Times New Roman" w:hAnsi="Times New Roman" w:eastAsia="Times New Roman" w:cs="Times New Roman"/>
        </w:rPr>
        <w:t>Webinar password:</w:t>
      </w:r>
    </w:p>
    <w:p w:rsidRPr="004D6B7F" w:rsidR="004D6B7F" w:rsidP="004D6B7F" w:rsidRDefault="00C951F4" w14:paraId="0E9DB777" w14:textId="30EB2391">
      <w:pPr>
        <w:shd w:val="clear" w:color="auto" w:fill="EDEDED"/>
        <w:spacing w:after="180"/>
        <w:ind w:left="720"/>
        <w:rPr>
          <w:rFonts w:ascii="Times New Roman" w:hAnsi="Times New Roman" w:eastAsia="Times New Roman" w:cs="Times New Roman"/>
        </w:rPr>
      </w:pPr>
      <w:r>
        <w:rPr>
          <w:rFonts w:ascii="Helvetica" w:hAnsi="Helvetica" w:cs="Helvetica"/>
          <w:sz w:val="21"/>
          <w:szCs w:val="21"/>
          <w:shd w:val="clear" w:color="auto" w:fill="EDEDED"/>
        </w:rPr>
        <w:t>012524</w:t>
      </w:r>
    </w:p>
    <w:p w:rsidRPr="00BC6B2D" w:rsidR="00AB71BB" w:rsidP="00BC6B2D" w:rsidRDefault="00AB71BB" w14:paraId="45B106A8" w14:textId="77777777">
      <w:pPr>
        <w:rPr>
          <w:rFonts w:ascii="Times New Roman" w:hAnsi="Times New Roman"/>
          <w:b/>
          <w:bCs/>
        </w:rPr>
      </w:pPr>
    </w:p>
    <w:p w:rsidR="00A6631F" w:rsidP="00A6631F" w:rsidRDefault="00BC6B2D" w14:paraId="607E206A" w14:textId="318218BF"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lastRenderedPageBreak/>
        <w:t xml:space="preserve">Dial:  </w:t>
      </w:r>
      <w:r w:rsidR="00F303FF">
        <w:rPr>
          <w:rFonts w:ascii="Times New Roman" w:hAnsi="Times New Roman" w:eastAsia="Times New Roman" w:cs="Times New Roman"/>
        </w:rPr>
        <w:t>1-</w:t>
      </w:r>
      <w:r>
        <w:rPr>
          <w:rFonts w:ascii="Times New Roman" w:hAnsi="Times New Roman" w:eastAsia="Times New Roman" w:cs="Times New Roman"/>
        </w:rPr>
        <w:t>650-479-3208</w:t>
      </w:r>
    </w:p>
    <w:p w:rsidR="00BC6B2D" w:rsidP="00A6631F" w:rsidRDefault="00BC6B2D" w14:paraId="556CBA5F" w14:textId="322B0598"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Access Code:</w:t>
      </w:r>
      <w:r w:rsidR="00F25E49">
        <w:rPr>
          <w:rFonts w:ascii="Times New Roman" w:hAnsi="Times New Roman" w:eastAsia="Times New Roman" w:cs="Times New Roman"/>
        </w:rPr>
        <w:t xml:space="preserve"> </w:t>
      </w:r>
      <w:r w:rsidR="00503C9F">
        <w:rPr>
          <w:rFonts w:ascii="Helvetica" w:hAnsi="Helvetica" w:cs="Helvetica"/>
          <w:sz w:val="21"/>
          <w:szCs w:val="21"/>
          <w:shd w:val="clear" w:color="auto" w:fill="EDEDED"/>
        </w:rPr>
        <w:t>2310 207 7220</w:t>
      </w:r>
    </w:p>
    <w:p w:rsidRPr="00BE1C65" w:rsidR="00111793" w:rsidP="00A6631F" w:rsidRDefault="00111793" w14:paraId="5CF8AE1D" w14:textId="5CC1BDBD">
      <w:pPr>
        <w:rPr>
          <w:rFonts w:ascii="Times New Roman" w:hAnsi="Times New Roman" w:eastAsia="Times New Roman" w:cs="Times New Roman"/>
          <w:b/>
          <w:bCs/>
          <w:i/>
          <w:iCs/>
        </w:rPr>
      </w:pPr>
    </w:p>
    <w:p w:rsidRPr="007979AC" w:rsidR="00A6631F" w:rsidP="00A6631F" w:rsidRDefault="00DF6EE4" w14:paraId="607E206B" w14:textId="2426A4D9">
      <w:pPr>
        <w:rPr>
          <w:rFonts w:ascii="Times New Roman" w:hAnsi="Times New Roman" w:eastAsia="Times New Roman" w:cs="Times New Roman"/>
        </w:rPr>
      </w:pPr>
      <w:r w:rsidRPr="0DD9023F" w:rsidR="0DD9023F">
        <w:rPr>
          <w:rFonts w:ascii="Times New Roman" w:hAnsi="Times New Roman" w:eastAsia="Times New Roman" w:cs="Times New Roman"/>
        </w:rPr>
        <w:t>Next Meeting:  February 22, 202</w:t>
      </w:r>
    </w:p>
    <w:sectPr w:rsidRPr="007979AC" w:rsidR="00A6631F" w:rsidSect="000D07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orient="portrait"/>
      <w:pgMar w:top="1440" w:right="1800" w:bottom="1440" w:left="1800" w:header="54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82FFF" w:rsidP="00BE55D9" w:rsidRDefault="00082FFF" w14:paraId="789360EA" w14:textId="77777777">
      <w:r>
        <w:separator/>
      </w:r>
    </w:p>
  </w:endnote>
  <w:endnote w:type="continuationSeparator" w:id="0">
    <w:p w:rsidR="00082FFF" w:rsidP="00BE55D9" w:rsidRDefault="00082FFF" w14:paraId="34C1D7B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5993" w:rsidRDefault="00EF5993" w14:paraId="5B340CF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7F66" w:rsidP="000D077F" w:rsidRDefault="00FC7F66" w14:paraId="607E2075" w14:textId="207B548D">
    <w:pPr>
      <w:pStyle w:val="Footer"/>
      <w:ind w:left="-1350" w:hanging="9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5993" w:rsidRDefault="00EF5993" w14:paraId="4F72387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82FFF" w:rsidP="00BE55D9" w:rsidRDefault="00082FFF" w14:paraId="0012A996" w14:textId="77777777">
      <w:r>
        <w:separator/>
      </w:r>
    </w:p>
  </w:footnote>
  <w:footnote w:type="continuationSeparator" w:id="0">
    <w:p w:rsidR="00082FFF" w:rsidP="00BE55D9" w:rsidRDefault="00082FFF" w14:paraId="1DBC72A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5993" w:rsidRDefault="00EF5993" w14:paraId="2E1F5C9D" w14:textId="69C7C2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C7F66" w:rsidP="00BE55D9" w:rsidRDefault="00A63D91" w14:paraId="607E2073" w14:textId="2F8EDF3C">
    <w:pPr>
      <w:pStyle w:val="Header"/>
      <w:ind w:left="-900" w:hanging="360"/>
    </w:pPr>
    <w:r>
      <w:rPr>
        <w:noProof/>
      </w:rPr>
      <w:drawing>
        <wp:inline distT="0" distB="0" distL="0" distR="0" wp14:anchorId="449E3A57" wp14:editId="5D63880C">
          <wp:extent cx="3169446" cy="1631950"/>
          <wp:effectExtent l="0" t="0" r="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5358" cy="1645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5993" w:rsidRDefault="00EF5993" w14:paraId="54FD03FE" w14:textId="58FFD6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3D8F"/>
    <w:multiLevelType w:val="hybridMultilevel"/>
    <w:tmpl w:val="DE60C14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0BF743B0"/>
    <w:multiLevelType w:val="hybridMultilevel"/>
    <w:tmpl w:val="D748605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0C820428"/>
    <w:multiLevelType w:val="hybridMultilevel"/>
    <w:tmpl w:val="3EACB3F8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109A0775"/>
    <w:multiLevelType w:val="hybridMultilevel"/>
    <w:tmpl w:val="9722A07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129C1EB0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9F2B01"/>
    <w:multiLevelType w:val="hybridMultilevel"/>
    <w:tmpl w:val="FCDE718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319441B9"/>
    <w:multiLevelType w:val="hybridMultilevel"/>
    <w:tmpl w:val="55CCF2A2"/>
    <w:lvl w:ilvl="0" w:tplc="3F2E5B18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610F81"/>
    <w:multiLevelType w:val="hybridMultilevel"/>
    <w:tmpl w:val="0AA6DD7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35FC4634"/>
    <w:multiLevelType w:val="hybridMultilevel"/>
    <w:tmpl w:val="51360E6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 w15:restartNumberingAfterBreak="0">
    <w:nsid w:val="364705DF"/>
    <w:multiLevelType w:val="hybridMultilevel"/>
    <w:tmpl w:val="DE3EA552"/>
    <w:lvl w:ilvl="0" w:tplc="48BA65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1D3C8C"/>
    <w:multiLevelType w:val="hybridMultilevel"/>
    <w:tmpl w:val="EBD8496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 w15:restartNumberingAfterBreak="0">
    <w:nsid w:val="3FB95D98"/>
    <w:multiLevelType w:val="hybridMultilevel"/>
    <w:tmpl w:val="D6B0B8B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7E3E0B"/>
    <w:multiLevelType w:val="hybridMultilevel"/>
    <w:tmpl w:val="085AB448"/>
    <w:lvl w:ilvl="0" w:tplc="934437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F2E5B1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B821DF"/>
    <w:multiLevelType w:val="hybridMultilevel"/>
    <w:tmpl w:val="3A9A94EC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4" w15:restartNumberingAfterBreak="0">
    <w:nsid w:val="48355BF3"/>
    <w:multiLevelType w:val="hybridMultilevel"/>
    <w:tmpl w:val="6B40F82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5" w15:restartNumberingAfterBreak="0">
    <w:nsid w:val="4C436F6D"/>
    <w:multiLevelType w:val="hybridMultilevel"/>
    <w:tmpl w:val="E0FE0F1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6" w15:restartNumberingAfterBreak="0">
    <w:nsid w:val="56913B75"/>
    <w:multiLevelType w:val="hybridMultilevel"/>
    <w:tmpl w:val="5086A0C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7" w15:restartNumberingAfterBreak="0">
    <w:nsid w:val="5A135479"/>
    <w:multiLevelType w:val="hybridMultilevel"/>
    <w:tmpl w:val="B4B87748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5A7F1578"/>
    <w:multiLevelType w:val="hybridMultilevel"/>
    <w:tmpl w:val="EA14A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9293E"/>
    <w:multiLevelType w:val="hybridMultilevel"/>
    <w:tmpl w:val="E6D2A00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0" w15:restartNumberingAfterBreak="0">
    <w:nsid w:val="6028288E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5B18AE"/>
    <w:multiLevelType w:val="hybridMultilevel"/>
    <w:tmpl w:val="1B9A420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2" w15:restartNumberingAfterBreak="0">
    <w:nsid w:val="6D911817"/>
    <w:multiLevelType w:val="hybridMultilevel"/>
    <w:tmpl w:val="1B7A991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3" w15:restartNumberingAfterBreak="0">
    <w:nsid w:val="70EA17D3"/>
    <w:multiLevelType w:val="hybridMultilevel"/>
    <w:tmpl w:val="7FAA1B4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4" w15:restartNumberingAfterBreak="0">
    <w:nsid w:val="718C4FC3"/>
    <w:multiLevelType w:val="hybridMultilevel"/>
    <w:tmpl w:val="806E646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 w16cid:durableId="406342631">
    <w:abstractNumId w:val="18"/>
  </w:num>
  <w:num w:numId="2" w16cid:durableId="263852446">
    <w:abstractNumId w:val="11"/>
  </w:num>
  <w:num w:numId="3" w16cid:durableId="230578427">
    <w:abstractNumId w:val="9"/>
  </w:num>
  <w:num w:numId="4" w16cid:durableId="708651523">
    <w:abstractNumId w:val="4"/>
  </w:num>
  <w:num w:numId="5" w16cid:durableId="457069980">
    <w:abstractNumId w:val="20"/>
  </w:num>
  <w:num w:numId="6" w16cid:durableId="1763605522">
    <w:abstractNumId w:val="12"/>
  </w:num>
  <w:num w:numId="7" w16cid:durableId="2035109363">
    <w:abstractNumId w:val="6"/>
  </w:num>
  <w:num w:numId="8" w16cid:durableId="1757626625">
    <w:abstractNumId w:val="2"/>
  </w:num>
  <w:num w:numId="9" w16cid:durableId="597913539">
    <w:abstractNumId w:val="22"/>
  </w:num>
  <w:num w:numId="10" w16cid:durableId="44719932">
    <w:abstractNumId w:val="15"/>
  </w:num>
  <w:num w:numId="11" w16cid:durableId="475103102">
    <w:abstractNumId w:val="10"/>
  </w:num>
  <w:num w:numId="12" w16cid:durableId="1160388074">
    <w:abstractNumId w:val="0"/>
  </w:num>
  <w:num w:numId="13" w16cid:durableId="591278512">
    <w:abstractNumId w:val="14"/>
  </w:num>
  <w:num w:numId="14" w16cid:durableId="1690789846">
    <w:abstractNumId w:val="3"/>
  </w:num>
  <w:num w:numId="15" w16cid:durableId="1494175423">
    <w:abstractNumId w:val="8"/>
  </w:num>
  <w:num w:numId="16" w16cid:durableId="1482114416">
    <w:abstractNumId w:val="23"/>
  </w:num>
  <w:num w:numId="17" w16cid:durableId="73402717">
    <w:abstractNumId w:val="19"/>
  </w:num>
  <w:num w:numId="18" w16cid:durableId="1825393104">
    <w:abstractNumId w:val="7"/>
  </w:num>
  <w:num w:numId="19" w16cid:durableId="83305619">
    <w:abstractNumId w:val="5"/>
  </w:num>
  <w:num w:numId="20" w16cid:durableId="1046026715">
    <w:abstractNumId w:val="1"/>
  </w:num>
  <w:num w:numId="21" w16cid:durableId="1519808925">
    <w:abstractNumId w:val="21"/>
  </w:num>
  <w:num w:numId="22" w16cid:durableId="897320192">
    <w:abstractNumId w:val="24"/>
  </w:num>
  <w:num w:numId="23" w16cid:durableId="1948005931">
    <w:abstractNumId w:val="16"/>
  </w:num>
  <w:num w:numId="24" w16cid:durableId="1103067312">
    <w:abstractNumId w:val="13"/>
  </w:num>
  <w:num w:numId="25" w16cid:durableId="9154742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MyNLSwNDM2MjVX0lEKTi0uzszPAykwrgUA5PyxXSwAAAA="/>
  </w:docVars>
  <w:rsids>
    <w:rsidRoot w:val="00BE55D9"/>
    <w:rsid w:val="00000C2F"/>
    <w:rsid w:val="00031DD0"/>
    <w:rsid w:val="00040985"/>
    <w:rsid w:val="00051C68"/>
    <w:rsid w:val="00057109"/>
    <w:rsid w:val="0006131B"/>
    <w:rsid w:val="000621B5"/>
    <w:rsid w:val="00070A75"/>
    <w:rsid w:val="0007448B"/>
    <w:rsid w:val="00082FFF"/>
    <w:rsid w:val="00083B3C"/>
    <w:rsid w:val="00091BEB"/>
    <w:rsid w:val="00092A8C"/>
    <w:rsid w:val="000A3145"/>
    <w:rsid w:val="000A4835"/>
    <w:rsid w:val="000A4D4B"/>
    <w:rsid w:val="000B5EE0"/>
    <w:rsid w:val="000B71C5"/>
    <w:rsid w:val="000C3804"/>
    <w:rsid w:val="000D077F"/>
    <w:rsid w:val="000D1862"/>
    <w:rsid w:val="000D72FC"/>
    <w:rsid w:val="000E5E87"/>
    <w:rsid w:val="000F0D26"/>
    <w:rsid w:val="000F4818"/>
    <w:rsid w:val="00106830"/>
    <w:rsid w:val="001111BC"/>
    <w:rsid w:val="00111793"/>
    <w:rsid w:val="001220FF"/>
    <w:rsid w:val="00131D52"/>
    <w:rsid w:val="00137A2C"/>
    <w:rsid w:val="0014309D"/>
    <w:rsid w:val="00144357"/>
    <w:rsid w:val="001525DA"/>
    <w:rsid w:val="001631AA"/>
    <w:rsid w:val="001A2CC8"/>
    <w:rsid w:val="001B0ABA"/>
    <w:rsid w:val="001B6B5D"/>
    <w:rsid w:val="001C41CA"/>
    <w:rsid w:val="001D7EB0"/>
    <w:rsid w:val="001E4C98"/>
    <w:rsid w:val="001F738B"/>
    <w:rsid w:val="00202A20"/>
    <w:rsid w:val="002064FB"/>
    <w:rsid w:val="00207D65"/>
    <w:rsid w:val="0021057D"/>
    <w:rsid w:val="00217CBE"/>
    <w:rsid w:val="0022449D"/>
    <w:rsid w:val="00227E66"/>
    <w:rsid w:val="00235041"/>
    <w:rsid w:val="00243765"/>
    <w:rsid w:val="00246537"/>
    <w:rsid w:val="0024658A"/>
    <w:rsid w:val="00252280"/>
    <w:rsid w:val="002606E5"/>
    <w:rsid w:val="00275DA5"/>
    <w:rsid w:val="00284188"/>
    <w:rsid w:val="00285E3C"/>
    <w:rsid w:val="00290EA9"/>
    <w:rsid w:val="00295F25"/>
    <w:rsid w:val="00296A4E"/>
    <w:rsid w:val="002A2794"/>
    <w:rsid w:val="002B23C8"/>
    <w:rsid w:val="002B5AD7"/>
    <w:rsid w:val="002B6DF5"/>
    <w:rsid w:val="002B7106"/>
    <w:rsid w:val="002E6E3C"/>
    <w:rsid w:val="00301460"/>
    <w:rsid w:val="003138AA"/>
    <w:rsid w:val="003140F1"/>
    <w:rsid w:val="00327A12"/>
    <w:rsid w:val="003359D0"/>
    <w:rsid w:val="0033611D"/>
    <w:rsid w:val="00337A62"/>
    <w:rsid w:val="00354AD6"/>
    <w:rsid w:val="00356A0D"/>
    <w:rsid w:val="00370936"/>
    <w:rsid w:val="00372AF9"/>
    <w:rsid w:val="00392AAF"/>
    <w:rsid w:val="003A49C9"/>
    <w:rsid w:val="003B04DC"/>
    <w:rsid w:val="003C7074"/>
    <w:rsid w:val="003D49B3"/>
    <w:rsid w:val="003D6ACB"/>
    <w:rsid w:val="003E0D72"/>
    <w:rsid w:val="003E1F1E"/>
    <w:rsid w:val="003E4140"/>
    <w:rsid w:val="00404418"/>
    <w:rsid w:val="004067F7"/>
    <w:rsid w:val="004120F1"/>
    <w:rsid w:val="004153D6"/>
    <w:rsid w:val="004157C5"/>
    <w:rsid w:val="0042209B"/>
    <w:rsid w:val="004249C7"/>
    <w:rsid w:val="00424EA3"/>
    <w:rsid w:val="00443B6B"/>
    <w:rsid w:val="0044439A"/>
    <w:rsid w:val="00454CBE"/>
    <w:rsid w:val="004624F0"/>
    <w:rsid w:val="00485701"/>
    <w:rsid w:val="00491546"/>
    <w:rsid w:val="00493274"/>
    <w:rsid w:val="004A32FE"/>
    <w:rsid w:val="004B3617"/>
    <w:rsid w:val="004B7505"/>
    <w:rsid w:val="004D1668"/>
    <w:rsid w:val="004D61C8"/>
    <w:rsid w:val="004D6B7F"/>
    <w:rsid w:val="00503C9F"/>
    <w:rsid w:val="005108AA"/>
    <w:rsid w:val="00524D1A"/>
    <w:rsid w:val="00535D98"/>
    <w:rsid w:val="00546D60"/>
    <w:rsid w:val="00552F23"/>
    <w:rsid w:val="005701DE"/>
    <w:rsid w:val="00575A23"/>
    <w:rsid w:val="00581F65"/>
    <w:rsid w:val="0058495B"/>
    <w:rsid w:val="0058740B"/>
    <w:rsid w:val="00590F85"/>
    <w:rsid w:val="00595C82"/>
    <w:rsid w:val="005B7A7A"/>
    <w:rsid w:val="005C01E3"/>
    <w:rsid w:val="005F38CC"/>
    <w:rsid w:val="00607027"/>
    <w:rsid w:val="00643344"/>
    <w:rsid w:val="006645C5"/>
    <w:rsid w:val="0067280C"/>
    <w:rsid w:val="006A533E"/>
    <w:rsid w:val="006A5938"/>
    <w:rsid w:val="006A653A"/>
    <w:rsid w:val="006B601E"/>
    <w:rsid w:val="006B7EFD"/>
    <w:rsid w:val="006C2C68"/>
    <w:rsid w:val="006E015A"/>
    <w:rsid w:val="006E64B4"/>
    <w:rsid w:val="006F0D16"/>
    <w:rsid w:val="006F5A6F"/>
    <w:rsid w:val="007008B0"/>
    <w:rsid w:val="0071170B"/>
    <w:rsid w:val="00715BD2"/>
    <w:rsid w:val="0072453F"/>
    <w:rsid w:val="00726D4B"/>
    <w:rsid w:val="007347A1"/>
    <w:rsid w:val="00735FB8"/>
    <w:rsid w:val="0075752C"/>
    <w:rsid w:val="00776899"/>
    <w:rsid w:val="00781C33"/>
    <w:rsid w:val="0078799D"/>
    <w:rsid w:val="00793BD6"/>
    <w:rsid w:val="007978DC"/>
    <w:rsid w:val="007979AC"/>
    <w:rsid w:val="007B5578"/>
    <w:rsid w:val="007C225F"/>
    <w:rsid w:val="007D042D"/>
    <w:rsid w:val="007D259D"/>
    <w:rsid w:val="007F2C72"/>
    <w:rsid w:val="007F6DA7"/>
    <w:rsid w:val="00820024"/>
    <w:rsid w:val="008219BC"/>
    <w:rsid w:val="008224E7"/>
    <w:rsid w:val="00827362"/>
    <w:rsid w:val="00834A3B"/>
    <w:rsid w:val="00834EF7"/>
    <w:rsid w:val="008444B5"/>
    <w:rsid w:val="00850968"/>
    <w:rsid w:val="0085146F"/>
    <w:rsid w:val="00861428"/>
    <w:rsid w:val="00881BFE"/>
    <w:rsid w:val="008B71BF"/>
    <w:rsid w:val="008C1126"/>
    <w:rsid w:val="008C157F"/>
    <w:rsid w:val="008C2552"/>
    <w:rsid w:val="008C51C7"/>
    <w:rsid w:val="008D3200"/>
    <w:rsid w:val="008D551A"/>
    <w:rsid w:val="008E096B"/>
    <w:rsid w:val="008E0CFA"/>
    <w:rsid w:val="008E0D44"/>
    <w:rsid w:val="00902967"/>
    <w:rsid w:val="0091055D"/>
    <w:rsid w:val="009131E1"/>
    <w:rsid w:val="0092278E"/>
    <w:rsid w:val="009245BA"/>
    <w:rsid w:val="00934AE1"/>
    <w:rsid w:val="00937E60"/>
    <w:rsid w:val="00941AD5"/>
    <w:rsid w:val="0095528C"/>
    <w:rsid w:val="00964460"/>
    <w:rsid w:val="00980774"/>
    <w:rsid w:val="00987C6B"/>
    <w:rsid w:val="009A2397"/>
    <w:rsid w:val="009B160F"/>
    <w:rsid w:val="009B5E1A"/>
    <w:rsid w:val="009B73BB"/>
    <w:rsid w:val="009C5435"/>
    <w:rsid w:val="009D1854"/>
    <w:rsid w:val="009D3993"/>
    <w:rsid w:val="009E6CBF"/>
    <w:rsid w:val="009E7743"/>
    <w:rsid w:val="009F30A5"/>
    <w:rsid w:val="00A14AE3"/>
    <w:rsid w:val="00A312AF"/>
    <w:rsid w:val="00A33DA0"/>
    <w:rsid w:val="00A43C91"/>
    <w:rsid w:val="00A52191"/>
    <w:rsid w:val="00A52F1D"/>
    <w:rsid w:val="00A63D91"/>
    <w:rsid w:val="00A6631F"/>
    <w:rsid w:val="00A673EE"/>
    <w:rsid w:val="00A7173A"/>
    <w:rsid w:val="00A813A3"/>
    <w:rsid w:val="00A82162"/>
    <w:rsid w:val="00A927C4"/>
    <w:rsid w:val="00AA2B98"/>
    <w:rsid w:val="00AA3E2C"/>
    <w:rsid w:val="00AA53C0"/>
    <w:rsid w:val="00AB19EA"/>
    <w:rsid w:val="00AB71BB"/>
    <w:rsid w:val="00AD03C4"/>
    <w:rsid w:val="00AD32DD"/>
    <w:rsid w:val="00AF152F"/>
    <w:rsid w:val="00AF1EFE"/>
    <w:rsid w:val="00B07A6E"/>
    <w:rsid w:val="00B1238C"/>
    <w:rsid w:val="00B2262D"/>
    <w:rsid w:val="00B2306A"/>
    <w:rsid w:val="00B24C03"/>
    <w:rsid w:val="00B41EF6"/>
    <w:rsid w:val="00B50F81"/>
    <w:rsid w:val="00B51A7C"/>
    <w:rsid w:val="00B533CF"/>
    <w:rsid w:val="00B54C6E"/>
    <w:rsid w:val="00B82002"/>
    <w:rsid w:val="00B828F7"/>
    <w:rsid w:val="00B85ACC"/>
    <w:rsid w:val="00BA1719"/>
    <w:rsid w:val="00BB13CF"/>
    <w:rsid w:val="00BB39DD"/>
    <w:rsid w:val="00BB4545"/>
    <w:rsid w:val="00BB5D68"/>
    <w:rsid w:val="00BC6B2D"/>
    <w:rsid w:val="00BD34FE"/>
    <w:rsid w:val="00BE1C65"/>
    <w:rsid w:val="00BE55D9"/>
    <w:rsid w:val="00C42730"/>
    <w:rsid w:val="00C745AD"/>
    <w:rsid w:val="00C9225F"/>
    <w:rsid w:val="00C94319"/>
    <w:rsid w:val="00C951F4"/>
    <w:rsid w:val="00CA64BC"/>
    <w:rsid w:val="00CA6AFB"/>
    <w:rsid w:val="00CB39AB"/>
    <w:rsid w:val="00CB428C"/>
    <w:rsid w:val="00CC5A9F"/>
    <w:rsid w:val="00CD64DD"/>
    <w:rsid w:val="00CE04D6"/>
    <w:rsid w:val="00CE452F"/>
    <w:rsid w:val="00CF0712"/>
    <w:rsid w:val="00CF6E33"/>
    <w:rsid w:val="00CF76F7"/>
    <w:rsid w:val="00D13B6E"/>
    <w:rsid w:val="00D1614E"/>
    <w:rsid w:val="00D22A7B"/>
    <w:rsid w:val="00D41A05"/>
    <w:rsid w:val="00D451B7"/>
    <w:rsid w:val="00D45524"/>
    <w:rsid w:val="00D60D71"/>
    <w:rsid w:val="00D759DF"/>
    <w:rsid w:val="00D85A81"/>
    <w:rsid w:val="00D95B88"/>
    <w:rsid w:val="00DC5D87"/>
    <w:rsid w:val="00DD164E"/>
    <w:rsid w:val="00DD317E"/>
    <w:rsid w:val="00DE2103"/>
    <w:rsid w:val="00DF6EE4"/>
    <w:rsid w:val="00E00D0E"/>
    <w:rsid w:val="00E01757"/>
    <w:rsid w:val="00E05616"/>
    <w:rsid w:val="00E07E1C"/>
    <w:rsid w:val="00E13200"/>
    <w:rsid w:val="00E36187"/>
    <w:rsid w:val="00E4469E"/>
    <w:rsid w:val="00E473BF"/>
    <w:rsid w:val="00E652A6"/>
    <w:rsid w:val="00E67AB8"/>
    <w:rsid w:val="00E83133"/>
    <w:rsid w:val="00E94388"/>
    <w:rsid w:val="00E97A97"/>
    <w:rsid w:val="00EB10C7"/>
    <w:rsid w:val="00EB7ABB"/>
    <w:rsid w:val="00ED2626"/>
    <w:rsid w:val="00ED6A72"/>
    <w:rsid w:val="00EE2535"/>
    <w:rsid w:val="00EE2615"/>
    <w:rsid w:val="00EF1854"/>
    <w:rsid w:val="00EF3FBD"/>
    <w:rsid w:val="00EF5993"/>
    <w:rsid w:val="00EF5D75"/>
    <w:rsid w:val="00EF76DE"/>
    <w:rsid w:val="00F10EAD"/>
    <w:rsid w:val="00F2170B"/>
    <w:rsid w:val="00F24309"/>
    <w:rsid w:val="00F24C2E"/>
    <w:rsid w:val="00F25E49"/>
    <w:rsid w:val="00F303FF"/>
    <w:rsid w:val="00F36D1A"/>
    <w:rsid w:val="00F47BBD"/>
    <w:rsid w:val="00F533BB"/>
    <w:rsid w:val="00F62DA1"/>
    <w:rsid w:val="00F678A1"/>
    <w:rsid w:val="00F939E9"/>
    <w:rsid w:val="00F9709B"/>
    <w:rsid w:val="00FB3494"/>
    <w:rsid w:val="00FB43A5"/>
    <w:rsid w:val="00FB49D2"/>
    <w:rsid w:val="00FC054B"/>
    <w:rsid w:val="00FC0C8B"/>
    <w:rsid w:val="00FC7F66"/>
    <w:rsid w:val="00FF7815"/>
    <w:rsid w:val="0DD9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7E2050"/>
  <w15:docId w15:val="{A2024D00-AC3C-4F27-AFA8-7490FAC9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E55D9"/>
  </w:style>
  <w:style w:type="paragraph" w:styleId="Footer">
    <w:name w:val="footer"/>
    <w:basedOn w:val="Normal"/>
    <w:link w:val="Foot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E55D9"/>
  </w:style>
  <w:style w:type="paragraph" w:styleId="BalloonText">
    <w:name w:val="Balloon Text"/>
    <w:basedOn w:val="Normal"/>
    <w:link w:val="BalloonTextChar"/>
    <w:uiPriority w:val="99"/>
    <w:semiHidden/>
    <w:unhideWhenUsed/>
    <w:rsid w:val="00BE55D9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E55D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33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1854"/>
    <w:pPr>
      <w:ind w:left="720"/>
      <w:contextualSpacing/>
    </w:pPr>
    <w:rPr>
      <w:rFonts w:ascii="New York" w:hAnsi="New York" w:eastAsia="Times New Roman" w:cs="Times New Roman"/>
      <w:szCs w:val="20"/>
    </w:rPr>
  </w:style>
  <w:style w:type="paragraph" w:styleId="aolmailmsonormal1" w:customStyle="1">
    <w:name w:val="aolmail_msonormal1"/>
    <w:basedOn w:val="Normal"/>
    <w:rsid w:val="004249C7"/>
    <w:rPr>
      <w:rFonts w:ascii="Times New Roman" w:hAnsi="Times New Roman" w:eastAsia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AB71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50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1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5444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opengovoffice@dc.gov" TargetMode="External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0D260-7D58-436C-87DB-7DDC9B68867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Link Strategic Partners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Gabo Lemos</dc:creator>
  <lastModifiedBy>Guest User</lastModifiedBy>
  <revision>25</revision>
  <lastPrinted>2019-09-13T13:19:00.0000000Z</lastPrinted>
  <dcterms:created xsi:type="dcterms:W3CDTF">2023-12-18T19:55:00.0000000Z</dcterms:created>
  <dcterms:modified xsi:type="dcterms:W3CDTF">2024-01-25T16:24:52.5754179Z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27f1f6b0cecd27962b694502c82e7789cf6115156ff560c9980c233da832ffe4</vt:lpwstr>
  </property>
</Properties>
</file>