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2F" w:rsidRPr="003D0949" w:rsidRDefault="008B782F" w:rsidP="008B782F">
      <w:pPr>
        <w:jc w:val="center"/>
        <w:rPr>
          <w:rFonts w:asciiTheme="minorHAnsi" w:hAnsiTheme="minorHAnsi" w:cstheme="minorHAnsi"/>
          <w:sz w:val="28"/>
          <w:szCs w:val="28"/>
        </w:rPr>
      </w:pPr>
      <w:r w:rsidRPr="003D0949">
        <w:rPr>
          <w:rFonts w:asciiTheme="minorHAnsi" w:hAnsiTheme="minorHAnsi" w:cstheme="minorHAnsi"/>
          <w:sz w:val="28"/>
          <w:szCs w:val="28"/>
        </w:rPr>
        <w:t>District of Columbia Police Officer Standards and Training (POST) Board</w:t>
      </w:r>
    </w:p>
    <w:p w:rsidR="008B782F" w:rsidRPr="003D0949" w:rsidRDefault="008B782F" w:rsidP="008B782F">
      <w:pPr>
        <w:jc w:val="center"/>
        <w:rPr>
          <w:rFonts w:asciiTheme="minorHAnsi" w:hAnsiTheme="minorHAnsi" w:cstheme="minorHAnsi"/>
          <w:sz w:val="28"/>
          <w:szCs w:val="28"/>
        </w:rPr>
      </w:pPr>
      <w:r w:rsidRPr="003D0949">
        <w:rPr>
          <w:rFonts w:asciiTheme="minorHAnsi" w:hAnsiTheme="minorHAnsi" w:cstheme="minorHAnsi"/>
          <w:sz w:val="28"/>
          <w:szCs w:val="28"/>
        </w:rPr>
        <w:t>Meeting of the Board</w:t>
      </w:r>
    </w:p>
    <w:p w:rsidR="008B782F" w:rsidRDefault="00FE05F4" w:rsidP="008B782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February 8, 2017, 3:0</w:t>
      </w:r>
      <w:r w:rsidR="008B782F" w:rsidRPr="003D0949">
        <w:rPr>
          <w:rFonts w:asciiTheme="minorHAnsi" w:hAnsiTheme="minorHAnsi" w:cstheme="minorHAnsi"/>
          <w:sz w:val="28"/>
          <w:szCs w:val="28"/>
        </w:rPr>
        <w:t>0 P.M.</w:t>
      </w:r>
    </w:p>
    <w:p w:rsidR="000E2895" w:rsidRPr="003D0949" w:rsidRDefault="000E2895" w:rsidP="008B782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Henry J. Daly Building (MPD Headquarters)</w:t>
      </w:r>
    </w:p>
    <w:p w:rsidR="008B782F" w:rsidRPr="003D0949" w:rsidRDefault="008B782F" w:rsidP="008B782F">
      <w:pPr>
        <w:jc w:val="center"/>
        <w:rPr>
          <w:rFonts w:asciiTheme="minorHAnsi" w:hAnsiTheme="minorHAnsi" w:cstheme="minorHAnsi"/>
          <w:sz w:val="28"/>
          <w:szCs w:val="28"/>
        </w:rPr>
      </w:pPr>
      <w:r w:rsidRPr="003D0949">
        <w:rPr>
          <w:rFonts w:asciiTheme="minorHAnsi" w:hAnsiTheme="minorHAnsi" w:cstheme="minorHAnsi"/>
          <w:sz w:val="28"/>
          <w:szCs w:val="28"/>
        </w:rPr>
        <w:t>300 Indiana Avenue, N.W., Room 5147, Washington, D.C. 20001</w:t>
      </w:r>
    </w:p>
    <w:p w:rsidR="008B782F" w:rsidRPr="003D0949" w:rsidRDefault="008B782F" w:rsidP="00FC1359">
      <w:pPr>
        <w:pStyle w:val="Title"/>
        <w:pBdr>
          <w:bottom w:val="thickThinSmallGap" w:sz="24" w:space="4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</w:p>
    <w:p w:rsidR="008B782F" w:rsidRPr="003D0949" w:rsidRDefault="003A5216" w:rsidP="008B782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DRAFT </w:t>
      </w:r>
      <w:r w:rsidR="00A53741">
        <w:rPr>
          <w:rFonts w:asciiTheme="minorHAnsi" w:hAnsiTheme="minorHAnsi" w:cstheme="minorHAnsi"/>
          <w:b/>
          <w:sz w:val="28"/>
          <w:szCs w:val="28"/>
        </w:rPr>
        <w:t xml:space="preserve">MEETING </w:t>
      </w:r>
      <w:r w:rsidR="008B782F" w:rsidRPr="003D0949">
        <w:rPr>
          <w:rFonts w:asciiTheme="minorHAnsi" w:hAnsiTheme="minorHAnsi" w:cstheme="minorHAnsi"/>
          <w:b/>
          <w:sz w:val="28"/>
          <w:szCs w:val="28"/>
        </w:rPr>
        <w:t>AGENDA</w:t>
      </w:r>
    </w:p>
    <w:p w:rsidR="001D052F" w:rsidRDefault="001D052F" w:rsidP="008B782F">
      <w:pPr>
        <w:pStyle w:val="Title"/>
        <w:pBdr>
          <w:bottom w:val="none" w:sz="0" w:space="0" w:color="auto"/>
        </w:pBdr>
        <w:jc w:val="center"/>
        <w:rPr>
          <w:color w:val="auto"/>
          <w:sz w:val="4"/>
          <w:szCs w:val="4"/>
        </w:rPr>
      </w:pPr>
    </w:p>
    <w:p w:rsidR="00852AA0" w:rsidRPr="00655583" w:rsidRDefault="00852AA0" w:rsidP="00852AA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655583">
        <w:rPr>
          <w:rFonts w:asciiTheme="minorHAnsi" w:hAnsiTheme="minorHAnsi" w:cstheme="minorHAnsi"/>
          <w:b/>
          <w:sz w:val="24"/>
          <w:szCs w:val="24"/>
        </w:rPr>
        <w:t>Call to Order</w:t>
      </w:r>
      <w:r w:rsidR="00F30B3D" w:rsidRPr="00655583">
        <w:rPr>
          <w:rFonts w:asciiTheme="minorHAnsi" w:hAnsiTheme="minorHAnsi" w:cstheme="minorHAnsi"/>
          <w:b/>
          <w:sz w:val="24"/>
          <w:szCs w:val="24"/>
        </w:rPr>
        <w:t xml:space="preserve"> and Welcome</w:t>
      </w:r>
    </w:p>
    <w:p w:rsidR="00852AA0" w:rsidRPr="00655583" w:rsidRDefault="00F0086C" w:rsidP="00852AA0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D.C. POST Board meeting was called to order by </w:t>
      </w:r>
      <w:r w:rsidR="00852AA0" w:rsidRPr="00655583">
        <w:rPr>
          <w:rFonts w:asciiTheme="minorHAnsi" w:hAnsiTheme="minorHAnsi" w:cstheme="minorHAnsi"/>
          <w:sz w:val="24"/>
          <w:szCs w:val="24"/>
        </w:rPr>
        <w:t xml:space="preserve">Chairman, </w:t>
      </w:r>
      <w:r w:rsidR="00FE05F4">
        <w:rPr>
          <w:rFonts w:asciiTheme="minorHAnsi" w:hAnsiTheme="minorHAnsi" w:cstheme="minorHAnsi"/>
          <w:sz w:val="24"/>
          <w:szCs w:val="24"/>
        </w:rPr>
        <w:t>Director Mark Tuohey</w:t>
      </w:r>
      <w:r w:rsidR="00852AA0" w:rsidRPr="006555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at 3:04 PM.</w:t>
      </w:r>
    </w:p>
    <w:p w:rsidR="00852AA0" w:rsidRPr="00655583" w:rsidRDefault="00852AA0" w:rsidP="00852AA0">
      <w:pPr>
        <w:rPr>
          <w:rFonts w:asciiTheme="minorHAnsi" w:hAnsiTheme="minorHAnsi" w:cstheme="minorHAnsi"/>
          <w:sz w:val="24"/>
          <w:szCs w:val="24"/>
        </w:rPr>
      </w:pPr>
    </w:p>
    <w:p w:rsidR="00852AA0" w:rsidRPr="00655583" w:rsidRDefault="00852AA0" w:rsidP="00852AA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655583">
        <w:rPr>
          <w:rFonts w:asciiTheme="minorHAnsi" w:hAnsiTheme="minorHAnsi" w:cstheme="minorHAnsi"/>
          <w:b/>
          <w:sz w:val="24"/>
          <w:szCs w:val="24"/>
        </w:rPr>
        <w:t>Ascertainment of Quorum</w:t>
      </w:r>
    </w:p>
    <w:p w:rsidR="00852AA0" w:rsidRPr="00655583" w:rsidRDefault="00430083" w:rsidP="00852AA0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group of </w:t>
      </w:r>
      <w:r w:rsidR="008E3E84">
        <w:rPr>
          <w:rFonts w:asciiTheme="minorHAnsi" w:hAnsiTheme="minorHAnsi" w:cstheme="minorHAnsi"/>
          <w:sz w:val="24"/>
          <w:szCs w:val="24"/>
        </w:rPr>
        <w:t>eight</w:t>
      </w:r>
      <w:r>
        <w:rPr>
          <w:rFonts w:asciiTheme="minorHAnsi" w:hAnsiTheme="minorHAnsi" w:cstheme="minorHAnsi"/>
          <w:sz w:val="24"/>
          <w:szCs w:val="24"/>
        </w:rPr>
        <w:t xml:space="preserve"> voting members were present at the meeting (i.e., Director Mark Tuohey, Judge Neal </w:t>
      </w:r>
      <w:proofErr w:type="spellStart"/>
      <w:r>
        <w:rPr>
          <w:rFonts w:asciiTheme="minorHAnsi" w:hAnsiTheme="minorHAnsi" w:cstheme="minorHAnsi"/>
          <w:sz w:val="24"/>
          <w:szCs w:val="24"/>
        </w:rPr>
        <w:t>Kravitz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8E3E84">
        <w:rPr>
          <w:rFonts w:asciiTheme="minorHAnsi" w:hAnsiTheme="minorHAnsi" w:cstheme="minorHAnsi"/>
          <w:sz w:val="24"/>
          <w:szCs w:val="24"/>
        </w:rPr>
        <w:t xml:space="preserve">Renee </w:t>
      </w:r>
      <w:proofErr w:type="spellStart"/>
      <w:r w:rsidR="008E3E84">
        <w:rPr>
          <w:rFonts w:asciiTheme="minorHAnsi" w:hAnsiTheme="minorHAnsi" w:cstheme="minorHAnsi"/>
          <w:sz w:val="24"/>
          <w:szCs w:val="24"/>
        </w:rPr>
        <w:t>DeVigne</w:t>
      </w:r>
      <w:proofErr w:type="spellEnd"/>
      <w:r w:rsidR="008E3E84">
        <w:rPr>
          <w:rFonts w:asciiTheme="minorHAnsi" w:hAnsiTheme="minorHAnsi" w:cstheme="minorHAnsi"/>
          <w:sz w:val="24"/>
          <w:szCs w:val="24"/>
        </w:rPr>
        <w:t>, Sergeant Delroy Burton, Kelly O’Meara, Michael Tobin, George Banks, Arthur Parker). Additio</w:t>
      </w:r>
      <w:r w:rsidR="00E923FE">
        <w:rPr>
          <w:rFonts w:asciiTheme="minorHAnsi" w:hAnsiTheme="minorHAnsi" w:cstheme="minorHAnsi"/>
          <w:sz w:val="24"/>
          <w:szCs w:val="24"/>
        </w:rPr>
        <w:t xml:space="preserve">nally, the meeting was attended by advisory member Richard Southby. </w:t>
      </w:r>
      <w:bookmarkStart w:id="0" w:name="_GoBack"/>
      <w:bookmarkEnd w:id="0"/>
    </w:p>
    <w:p w:rsidR="00852AA0" w:rsidRPr="00655583" w:rsidRDefault="00852AA0" w:rsidP="00852AA0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:rsidR="00852AA0" w:rsidRPr="00973ABA" w:rsidRDefault="00852AA0" w:rsidP="00852A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</w:rPr>
      </w:pPr>
      <w:r w:rsidRPr="00973ABA">
        <w:rPr>
          <w:rFonts w:asciiTheme="minorHAnsi" w:hAnsiTheme="minorHAnsi" w:cstheme="minorHAnsi"/>
          <w:b/>
        </w:rPr>
        <w:t>Meeting Business</w:t>
      </w:r>
    </w:p>
    <w:p w:rsidR="000D4545" w:rsidRDefault="000D4545" w:rsidP="000D4545">
      <w:pPr>
        <w:pStyle w:val="Default"/>
        <w:rPr>
          <w:rFonts w:asciiTheme="minorHAnsi" w:hAnsiTheme="minorHAnsi" w:cstheme="minorHAnsi"/>
          <w:b/>
        </w:rPr>
      </w:pPr>
    </w:p>
    <w:p w:rsidR="000D4545" w:rsidRDefault="00973ABA" w:rsidP="00B557E3">
      <w:pPr>
        <w:pStyle w:val="Default"/>
        <w:numPr>
          <w:ilvl w:val="0"/>
          <w:numId w:val="4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</w:t>
      </w:r>
      <w:r w:rsidR="006B6535" w:rsidRPr="00655583">
        <w:rPr>
          <w:rFonts w:asciiTheme="minorHAnsi" w:hAnsiTheme="minorHAnsi" w:cstheme="minorHAnsi"/>
        </w:rPr>
        <w:t xml:space="preserve">lose the </w:t>
      </w:r>
      <w:r w:rsidR="00852AA0" w:rsidRPr="00655583">
        <w:rPr>
          <w:rFonts w:asciiTheme="minorHAnsi" w:hAnsiTheme="minorHAnsi" w:cstheme="minorHAnsi"/>
        </w:rPr>
        <w:t xml:space="preserve">meeting based upon D.C. Code </w:t>
      </w:r>
      <w:r w:rsidR="00852AA0" w:rsidRPr="00655583">
        <w:rPr>
          <w:rFonts w:asciiTheme="minorHAnsi" w:hAnsiTheme="minorHAnsi" w:cstheme="minorHAnsi"/>
          <w:color w:val="auto"/>
        </w:rPr>
        <w:t>§2-575(b).</w:t>
      </w:r>
    </w:p>
    <w:sectPr w:rsidR="000D4545" w:rsidSect="00D66DC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41" w:rsidRDefault="00650341" w:rsidP="00650341">
      <w:r>
        <w:separator/>
      </w:r>
    </w:p>
  </w:endnote>
  <w:endnote w:type="continuationSeparator" w:id="0">
    <w:p w:rsidR="00650341" w:rsidRDefault="00650341" w:rsidP="0065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341" w:rsidRDefault="00F0086C" w:rsidP="00FC1359">
    <w:pPr>
      <w:pStyle w:val="Footer"/>
      <w:pBdr>
        <w:top w:val="thickThinSmallGap" w:sz="24" w:space="1" w:color="auto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Open Meeting Minutes</w:t>
    </w:r>
    <w:r w:rsidR="00650341">
      <w:rPr>
        <w:rFonts w:asciiTheme="majorHAnsi" w:eastAsiaTheme="majorEastAsia" w:hAnsiTheme="majorHAnsi" w:cstheme="majorBidi"/>
      </w:rPr>
      <w:t xml:space="preserve"> </w:t>
    </w:r>
    <w:r w:rsidR="00FE05F4">
      <w:rPr>
        <w:rFonts w:asciiTheme="majorHAnsi" w:eastAsiaTheme="majorEastAsia" w:hAnsiTheme="majorHAnsi" w:cstheme="majorBidi"/>
      </w:rPr>
      <w:t>February 8, 2017</w:t>
    </w:r>
    <w:r w:rsidR="00650341">
      <w:rPr>
        <w:rFonts w:asciiTheme="majorHAnsi" w:eastAsiaTheme="majorEastAsia" w:hAnsiTheme="majorHAnsi" w:cstheme="majorBidi"/>
      </w:rPr>
      <w:ptab w:relativeTo="margin" w:alignment="right" w:leader="none"/>
    </w:r>
    <w:r w:rsidR="00650341">
      <w:rPr>
        <w:rFonts w:asciiTheme="majorHAnsi" w:eastAsiaTheme="majorEastAsia" w:hAnsiTheme="majorHAnsi" w:cstheme="majorBidi"/>
      </w:rPr>
      <w:t xml:space="preserve">Page </w:t>
    </w:r>
    <w:r w:rsidR="00650341">
      <w:rPr>
        <w:rFonts w:asciiTheme="minorHAnsi" w:eastAsiaTheme="minorEastAsia" w:hAnsiTheme="minorHAnsi" w:cstheme="minorBidi"/>
      </w:rPr>
      <w:fldChar w:fldCharType="begin"/>
    </w:r>
    <w:r w:rsidR="00650341">
      <w:instrText xml:space="preserve"> PAGE   \* MERGEFORMAT </w:instrText>
    </w:r>
    <w:r w:rsidR="00650341">
      <w:rPr>
        <w:rFonts w:asciiTheme="minorHAnsi" w:eastAsiaTheme="minorEastAsia" w:hAnsiTheme="minorHAnsi" w:cstheme="minorBidi"/>
      </w:rPr>
      <w:fldChar w:fldCharType="separate"/>
    </w:r>
    <w:r w:rsidR="00E923FE" w:rsidRPr="00E923FE">
      <w:rPr>
        <w:rFonts w:asciiTheme="majorHAnsi" w:eastAsiaTheme="majorEastAsia" w:hAnsiTheme="majorHAnsi" w:cstheme="majorBidi"/>
        <w:noProof/>
      </w:rPr>
      <w:t>1</w:t>
    </w:r>
    <w:r w:rsidR="00650341">
      <w:rPr>
        <w:rFonts w:asciiTheme="majorHAnsi" w:eastAsiaTheme="majorEastAsia" w:hAnsiTheme="majorHAnsi" w:cstheme="majorBidi"/>
        <w:noProof/>
      </w:rPr>
      <w:fldChar w:fldCharType="end"/>
    </w:r>
  </w:p>
  <w:p w:rsidR="00650341" w:rsidRDefault="00650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41" w:rsidRDefault="00650341" w:rsidP="00650341">
      <w:r>
        <w:separator/>
      </w:r>
    </w:p>
  </w:footnote>
  <w:footnote w:type="continuationSeparator" w:id="0">
    <w:p w:rsidR="00650341" w:rsidRDefault="00650341" w:rsidP="0065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F9D"/>
    <w:multiLevelType w:val="singleLevel"/>
    <w:tmpl w:val="1B16844A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F6844EB"/>
    <w:multiLevelType w:val="hybridMultilevel"/>
    <w:tmpl w:val="633ED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7640"/>
    <w:multiLevelType w:val="hybridMultilevel"/>
    <w:tmpl w:val="4662A6F6"/>
    <w:lvl w:ilvl="0" w:tplc="AC9EB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77E6"/>
    <w:multiLevelType w:val="hybridMultilevel"/>
    <w:tmpl w:val="1994B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1835"/>
    <w:multiLevelType w:val="hybridMultilevel"/>
    <w:tmpl w:val="CB30A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64734A"/>
    <w:multiLevelType w:val="hybridMultilevel"/>
    <w:tmpl w:val="6628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455"/>
    <w:multiLevelType w:val="hybridMultilevel"/>
    <w:tmpl w:val="23F4B6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87C89"/>
    <w:multiLevelType w:val="multilevel"/>
    <w:tmpl w:val="D464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B6E38"/>
    <w:multiLevelType w:val="multilevel"/>
    <w:tmpl w:val="33E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86FED"/>
    <w:multiLevelType w:val="hybridMultilevel"/>
    <w:tmpl w:val="51768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214C8"/>
    <w:multiLevelType w:val="hybridMultilevel"/>
    <w:tmpl w:val="F036C8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E24E2B"/>
    <w:multiLevelType w:val="hybridMultilevel"/>
    <w:tmpl w:val="F6746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AD6734"/>
    <w:multiLevelType w:val="hybridMultilevel"/>
    <w:tmpl w:val="F72634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E86BF8"/>
    <w:multiLevelType w:val="multilevel"/>
    <w:tmpl w:val="A998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C037D"/>
    <w:multiLevelType w:val="hybridMultilevel"/>
    <w:tmpl w:val="EEC22148"/>
    <w:lvl w:ilvl="0" w:tplc="333E4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F3728"/>
    <w:multiLevelType w:val="hybridMultilevel"/>
    <w:tmpl w:val="0194073A"/>
    <w:lvl w:ilvl="0" w:tplc="942A8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E0FF1"/>
    <w:multiLevelType w:val="hybridMultilevel"/>
    <w:tmpl w:val="8258CC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BB76BE"/>
    <w:multiLevelType w:val="hybridMultilevel"/>
    <w:tmpl w:val="4B042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F0174"/>
    <w:multiLevelType w:val="hybridMultilevel"/>
    <w:tmpl w:val="413297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E66958"/>
    <w:multiLevelType w:val="hybridMultilevel"/>
    <w:tmpl w:val="B3C63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0133D"/>
    <w:multiLevelType w:val="hybridMultilevel"/>
    <w:tmpl w:val="8A72C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D5AEF"/>
    <w:multiLevelType w:val="hybridMultilevel"/>
    <w:tmpl w:val="716E04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EC15F42"/>
    <w:multiLevelType w:val="hybridMultilevel"/>
    <w:tmpl w:val="752C98B8"/>
    <w:lvl w:ilvl="0" w:tplc="74E027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AE06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43187"/>
    <w:multiLevelType w:val="hybridMultilevel"/>
    <w:tmpl w:val="9D788C66"/>
    <w:lvl w:ilvl="0" w:tplc="9F32E09C">
      <w:start w:val="1"/>
      <w:numFmt w:val="lowerLetter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F13B45"/>
    <w:multiLevelType w:val="hybridMultilevel"/>
    <w:tmpl w:val="B33EEA4C"/>
    <w:lvl w:ilvl="0" w:tplc="5E2AF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C2E233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54E0A"/>
    <w:multiLevelType w:val="hybridMultilevel"/>
    <w:tmpl w:val="1B62DB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830929"/>
    <w:multiLevelType w:val="singleLevel"/>
    <w:tmpl w:val="4C942070"/>
    <w:lvl w:ilvl="0">
      <w:start w:val="1"/>
      <w:numFmt w:val="upperLetter"/>
      <w:pStyle w:val="Heading5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7">
    <w:nsid w:val="628A03F3"/>
    <w:multiLevelType w:val="hybridMultilevel"/>
    <w:tmpl w:val="F806B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05572"/>
    <w:multiLevelType w:val="hybridMultilevel"/>
    <w:tmpl w:val="7E84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FB6795"/>
    <w:multiLevelType w:val="hybridMultilevel"/>
    <w:tmpl w:val="314C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81206"/>
    <w:multiLevelType w:val="hybridMultilevel"/>
    <w:tmpl w:val="2C40DA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B730AA"/>
    <w:multiLevelType w:val="hybridMultilevel"/>
    <w:tmpl w:val="70A6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A543B"/>
    <w:multiLevelType w:val="multilevel"/>
    <w:tmpl w:val="57D4D3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3">
    <w:nsid w:val="703503C0"/>
    <w:multiLevelType w:val="hybridMultilevel"/>
    <w:tmpl w:val="0D0CD7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E6944"/>
    <w:multiLevelType w:val="hybridMultilevel"/>
    <w:tmpl w:val="EB68B57C"/>
    <w:lvl w:ilvl="0" w:tplc="F012772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61A39"/>
    <w:multiLevelType w:val="hybridMultilevel"/>
    <w:tmpl w:val="40BE4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0B50DC"/>
    <w:multiLevelType w:val="hybridMultilevel"/>
    <w:tmpl w:val="8BD02E0A"/>
    <w:lvl w:ilvl="0" w:tplc="F62CB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0"/>
  </w:num>
  <w:num w:numId="4">
    <w:abstractNumId w:val="26"/>
  </w:num>
  <w:num w:numId="5">
    <w:abstractNumId w:val="13"/>
  </w:num>
  <w:num w:numId="6">
    <w:abstractNumId w:val="11"/>
  </w:num>
  <w:num w:numId="7">
    <w:abstractNumId w:val="18"/>
  </w:num>
  <w:num w:numId="8">
    <w:abstractNumId w:val="21"/>
  </w:num>
  <w:num w:numId="9">
    <w:abstractNumId w:val="15"/>
  </w:num>
  <w:num w:numId="10">
    <w:abstractNumId w:val="35"/>
  </w:num>
  <w:num w:numId="11">
    <w:abstractNumId w:val="25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7"/>
    <w:lvlOverride w:ilvl="0">
      <w:startOverride w:val="2"/>
    </w:lvlOverride>
  </w:num>
  <w:num w:numId="17">
    <w:abstractNumId w:val="7"/>
    <w:lvlOverride w:ilvl="0">
      <w:startOverride w:val="3"/>
    </w:lvlOverride>
  </w:num>
  <w:num w:numId="18">
    <w:abstractNumId w:val="7"/>
    <w:lvlOverride w:ilvl="0">
      <w:startOverride w:val="4"/>
    </w:lvlOverride>
  </w:num>
  <w:num w:numId="19">
    <w:abstractNumId w:val="7"/>
    <w:lvlOverride w:ilvl="0">
      <w:startOverride w:val="5"/>
    </w:lvlOverride>
  </w:num>
  <w:num w:numId="20">
    <w:abstractNumId w:val="7"/>
    <w:lvlOverride w:ilvl="0">
      <w:startOverride w:val="6"/>
    </w:lvlOverride>
  </w:num>
  <w:num w:numId="21">
    <w:abstractNumId w:val="7"/>
    <w:lvlOverride w:ilvl="0">
      <w:startOverride w:val="7"/>
    </w:lvlOverride>
  </w:num>
  <w:num w:numId="22">
    <w:abstractNumId w:val="7"/>
    <w:lvlOverride w:ilvl="0">
      <w:startOverride w:val="8"/>
    </w:lvlOverride>
  </w:num>
  <w:num w:numId="23">
    <w:abstractNumId w:val="31"/>
  </w:num>
  <w:num w:numId="24">
    <w:abstractNumId w:val="36"/>
  </w:num>
  <w:num w:numId="25">
    <w:abstractNumId w:val="6"/>
  </w:num>
  <w:num w:numId="26">
    <w:abstractNumId w:val="4"/>
  </w:num>
  <w:num w:numId="27">
    <w:abstractNumId w:val="27"/>
  </w:num>
  <w:num w:numId="28">
    <w:abstractNumId w:val="22"/>
  </w:num>
  <w:num w:numId="29">
    <w:abstractNumId w:val="29"/>
  </w:num>
  <w:num w:numId="30">
    <w:abstractNumId w:val="33"/>
  </w:num>
  <w:num w:numId="31">
    <w:abstractNumId w:val="30"/>
  </w:num>
  <w:num w:numId="32">
    <w:abstractNumId w:val="5"/>
  </w:num>
  <w:num w:numId="33">
    <w:abstractNumId w:val="17"/>
  </w:num>
  <w:num w:numId="34">
    <w:abstractNumId w:val="23"/>
  </w:num>
  <w:num w:numId="35">
    <w:abstractNumId w:val="3"/>
  </w:num>
  <w:num w:numId="36">
    <w:abstractNumId w:val="20"/>
  </w:num>
  <w:num w:numId="37">
    <w:abstractNumId w:val="10"/>
  </w:num>
  <w:num w:numId="38">
    <w:abstractNumId w:val="16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"/>
  </w:num>
  <w:num w:numId="42">
    <w:abstractNumId w:val="9"/>
  </w:num>
  <w:num w:numId="43">
    <w:abstractNumId w:val="19"/>
  </w:num>
  <w:num w:numId="44">
    <w:abstractNumId w:val="1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CC"/>
    <w:rsid w:val="00013D59"/>
    <w:rsid w:val="00025FD1"/>
    <w:rsid w:val="00026278"/>
    <w:rsid w:val="00047B18"/>
    <w:rsid w:val="00047B2D"/>
    <w:rsid w:val="000564D2"/>
    <w:rsid w:val="00074016"/>
    <w:rsid w:val="00085D50"/>
    <w:rsid w:val="00090C7E"/>
    <w:rsid w:val="000D4545"/>
    <w:rsid w:val="000E2895"/>
    <w:rsid w:val="00170C1F"/>
    <w:rsid w:val="001A5F17"/>
    <w:rsid w:val="001B49BF"/>
    <w:rsid w:val="001C42A0"/>
    <w:rsid w:val="001D052F"/>
    <w:rsid w:val="001E24DE"/>
    <w:rsid w:val="002066D2"/>
    <w:rsid w:val="00207BF8"/>
    <w:rsid w:val="0025083A"/>
    <w:rsid w:val="002508D7"/>
    <w:rsid w:val="00251D2D"/>
    <w:rsid w:val="002E0349"/>
    <w:rsid w:val="002E559A"/>
    <w:rsid w:val="00312285"/>
    <w:rsid w:val="00334887"/>
    <w:rsid w:val="0036434A"/>
    <w:rsid w:val="003916DA"/>
    <w:rsid w:val="0039207B"/>
    <w:rsid w:val="003A5216"/>
    <w:rsid w:val="003B243A"/>
    <w:rsid w:val="003F3082"/>
    <w:rsid w:val="003F43BC"/>
    <w:rsid w:val="00400F75"/>
    <w:rsid w:val="004138BC"/>
    <w:rsid w:val="00430083"/>
    <w:rsid w:val="00444DFD"/>
    <w:rsid w:val="00453B49"/>
    <w:rsid w:val="004641E8"/>
    <w:rsid w:val="004856A9"/>
    <w:rsid w:val="004C2B38"/>
    <w:rsid w:val="004F30A7"/>
    <w:rsid w:val="00502F65"/>
    <w:rsid w:val="005110EF"/>
    <w:rsid w:val="0056155D"/>
    <w:rsid w:val="00562C69"/>
    <w:rsid w:val="005668AC"/>
    <w:rsid w:val="0058344A"/>
    <w:rsid w:val="00592D00"/>
    <w:rsid w:val="005A56DD"/>
    <w:rsid w:val="005D47B2"/>
    <w:rsid w:val="005D4C6D"/>
    <w:rsid w:val="005F7078"/>
    <w:rsid w:val="00625156"/>
    <w:rsid w:val="00626E0B"/>
    <w:rsid w:val="00650341"/>
    <w:rsid w:val="00655583"/>
    <w:rsid w:val="006B6535"/>
    <w:rsid w:val="006D68E0"/>
    <w:rsid w:val="00716B70"/>
    <w:rsid w:val="00723A60"/>
    <w:rsid w:val="00795F6B"/>
    <w:rsid w:val="007A6547"/>
    <w:rsid w:val="007E4EA3"/>
    <w:rsid w:val="00800220"/>
    <w:rsid w:val="008011EB"/>
    <w:rsid w:val="00815B04"/>
    <w:rsid w:val="008161A4"/>
    <w:rsid w:val="00852AA0"/>
    <w:rsid w:val="0085346D"/>
    <w:rsid w:val="00887BAD"/>
    <w:rsid w:val="008A1685"/>
    <w:rsid w:val="008A1AF9"/>
    <w:rsid w:val="008B2F74"/>
    <w:rsid w:val="008B2F7E"/>
    <w:rsid w:val="008B3883"/>
    <w:rsid w:val="008B782F"/>
    <w:rsid w:val="008C5131"/>
    <w:rsid w:val="008D6871"/>
    <w:rsid w:val="008E2839"/>
    <w:rsid w:val="008E3E84"/>
    <w:rsid w:val="008F49F9"/>
    <w:rsid w:val="00900966"/>
    <w:rsid w:val="0091642A"/>
    <w:rsid w:val="00932B86"/>
    <w:rsid w:val="00955318"/>
    <w:rsid w:val="00973ABA"/>
    <w:rsid w:val="00982972"/>
    <w:rsid w:val="00986364"/>
    <w:rsid w:val="009931BD"/>
    <w:rsid w:val="009960D2"/>
    <w:rsid w:val="009C6CCC"/>
    <w:rsid w:val="009E06DF"/>
    <w:rsid w:val="00A27D49"/>
    <w:rsid w:val="00A411C4"/>
    <w:rsid w:val="00A53741"/>
    <w:rsid w:val="00A64A5D"/>
    <w:rsid w:val="00A73489"/>
    <w:rsid w:val="00AA7C66"/>
    <w:rsid w:val="00AD7688"/>
    <w:rsid w:val="00AF42A5"/>
    <w:rsid w:val="00B200C6"/>
    <w:rsid w:val="00B20843"/>
    <w:rsid w:val="00B21DCC"/>
    <w:rsid w:val="00B2660D"/>
    <w:rsid w:val="00B33EA0"/>
    <w:rsid w:val="00B403E4"/>
    <w:rsid w:val="00B557E3"/>
    <w:rsid w:val="00B80B06"/>
    <w:rsid w:val="00B849AA"/>
    <w:rsid w:val="00B91834"/>
    <w:rsid w:val="00C13A75"/>
    <w:rsid w:val="00C305E3"/>
    <w:rsid w:val="00C36CF9"/>
    <w:rsid w:val="00C53564"/>
    <w:rsid w:val="00C7650E"/>
    <w:rsid w:val="00C80E72"/>
    <w:rsid w:val="00C93EF7"/>
    <w:rsid w:val="00CB48BD"/>
    <w:rsid w:val="00CC16F7"/>
    <w:rsid w:val="00CC22A8"/>
    <w:rsid w:val="00CD1DA0"/>
    <w:rsid w:val="00CD3B0A"/>
    <w:rsid w:val="00CE507D"/>
    <w:rsid w:val="00CF13B3"/>
    <w:rsid w:val="00D24C79"/>
    <w:rsid w:val="00D45F62"/>
    <w:rsid w:val="00D52C5E"/>
    <w:rsid w:val="00D66DC4"/>
    <w:rsid w:val="00D7793E"/>
    <w:rsid w:val="00DB3CBF"/>
    <w:rsid w:val="00DB665B"/>
    <w:rsid w:val="00DF2C63"/>
    <w:rsid w:val="00E16477"/>
    <w:rsid w:val="00E409F0"/>
    <w:rsid w:val="00E44336"/>
    <w:rsid w:val="00E60593"/>
    <w:rsid w:val="00E70FE5"/>
    <w:rsid w:val="00E923FE"/>
    <w:rsid w:val="00EA23DA"/>
    <w:rsid w:val="00EA67FB"/>
    <w:rsid w:val="00EC1F9B"/>
    <w:rsid w:val="00ED1631"/>
    <w:rsid w:val="00EE78B6"/>
    <w:rsid w:val="00F0086C"/>
    <w:rsid w:val="00F266BB"/>
    <w:rsid w:val="00F30B3D"/>
    <w:rsid w:val="00F57C19"/>
    <w:rsid w:val="00F67685"/>
    <w:rsid w:val="00F729C6"/>
    <w:rsid w:val="00FC1359"/>
    <w:rsid w:val="00FC1576"/>
    <w:rsid w:val="00FD76A6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CC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3B0A"/>
    <w:pPr>
      <w:keepNext/>
      <w:tabs>
        <w:tab w:val="left" w:pos="540"/>
        <w:tab w:val="right" w:pos="1440"/>
      </w:tabs>
      <w:outlineLvl w:val="0"/>
    </w:pPr>
    <w:rPr>
      <w:rFonts w:ascii="Arial" w:eastAsiaTheme="majorEastAsia" w:hAnsi="Arial" w:cstheme="majorBidi"/>
      <w:b/>
    </w:rPr>
  </w:style>
  <w:style w:type="paragraph" w:styleId="Heading2">
    <w:name w:val="heading 2"/>
    <w:basedOn w:val="Normal"/>
    <w:next w:val="Normal"/>
    <w:link w:val="Heading2Char"/>
    <w:qFormat/>
    <w:rsid w:val="00CD3B0A"/>
    <w:pPr>
      <w:keepNext/>
      <w:tabs>
        <w:tab w:val="left" w:pos="-1440"/>
      </w:tabs>
      <w:ind w:left="1440" w:hanging="720"/>
      <w:outlineLvl w:val="1"/>
    </w:pPr>
    <w:rPr>
      <w:rFonts w:ascii="Arial" w:eastAsiaTheme="majorEastAsia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CD3B0A"/>
    <w:pPr>
      <w:keepNext/>
      <w:framePr w:w="4768" w:h="2154" w:hSpace="180" w:wrap="around" w:vAnchor="text" w:hAnchor="page" w:x="7033" w:y="213"/>
      <w:spacing w:after="120"/>
      <w:outlineLvl w:val="2"/>
    </w:pPr>
    <w:rPr>
      <w:rFonts w:ascii="Arial" w:eastAsiaTheme="majorEastAsia" w:hAnsi="Arial" w:cstheme="majorBidi"/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CD3B0A"/>
    <w:pPr>
      <w:keepNext/>
      <w:numPr>
        <w:numId w:val="3"/>
      </w:numPr>
      <w:outlineLvl w:val="3"/>
    </w:pPr>
    <w:rPr>
      <w:rFonts w:ascii="Arial" w:eastAsiaTheme="majorEastAsia" w:hAnsi="Arial" w:cstheme="majorBidi"/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CD3B0A"/>
    <w:pPr>
      <w:keepNext/>
      <w:numPr>
        <w:numId w:val="4"/>
      </w:numPr>
      <w:tabs>
        <w:tab w:val="left" w:pos="540"/>
        <w:tab w:val="right" w:pos="1440"/>
      </w:tabs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CD3B0A"/>
    <w:pPr>
      <w:keepNext/>
      <w:framePr w:w="4768" w:h="2154" w:hSpace="180" w:wrap="around" w:vAnchor="text" w:hAnchor="page" w:x="7033" w:y="213"/>
      <w:spacing w:line="240" w:lineRule="exact"/>
      <w:outlineLvl w:val="5"/>
    </w:pPr>
    <w:rPr>
      <w:rFonts w:ascii="Arial" w:eastAsiaTheme="majorEastAsia" w:hAnsi="Arial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CD3B0A"/>
    <w:pPr>
      <w:keepNext/>
      <w:tabs>
        <w:tab w:val="left" w:pos="1080"/>
        <w:tab w:val="left" w:pos="2700"/>
        <w:tab w:val="left" w:pos="4230"/>
        <w:tab w:val="left" w:pos="4680"/>
        <w:tab w:val="left" w:pos="7200"/>
      </w:tabs>
      <w:ind w:left="720"/>
      <w:outlineLvl w:val="6"/>
    </w:pPr>
    <w:rPr>
      <w:rFonts w:ascii="Arial" w:eastAsiaTheme="majorEastAsia" w:hAnsi="Arial" w:cstheme="majorBidi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CD3B0A"/>
    <w:pPr>
      <w:keepNext/>
      <w:outlineLvl w:val="7"/>
    </w:pPr>
    <w:rPr>
      <w:rFonts w:ascii="Arial" w:eastAsiaTheme="majorEastAsia" w:hAnsi="Arial" w:cstheme="majorBidi"/>
      <w:b/>
      <w:sz w:val="18"/>
    </w:rPr>
  </w:style>
  <w:style w:type="paragraph" w:styleId="Heading9">
    <w:name w:val="heading 9"/>
    <w:basedOn w:val="Normal"/>
    <w:next w:val="Normal"/>
    <w:link w:val="Heading9Char"/>
    <w:qFormat/>
    <w:rsid w:val="00CD3B0A"/>
    <w:pPr>
      <w:keepNext/>
      <w:outlineLvl w:val="8"/>
    </w:pPr>
    <w:rPr>
      <w:rFonts w:ascii="Arial" w:eastAsiaTheme="majorEastAsia" w:hAnsi="Arial" w:cstheme="maj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131"/>
    <w:rPr>
      <w:rFonts w:ascii="Arial" w:eastAsiaTheme="majorEastAsia" w:hAnsi="Arial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rsid w:val="008C5131"/>
    <w:rPr>
      <w:rFonts w:ascii="Arial" w:eastAsiaTheme="majorEastAsia" w:hAnsi="Arial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rsid w:val="008C5131"/>
    <w:rPr>
      <w:rFonts w:ascii="Arial" w:eastAsiaTheme="majorEastAsia" w:hAnsi="Arial" w:cstheme="majorBidi"/>
      <w:b/>
      <w:sz w:val="16"/>
    </w:rPr>
  </w:style>
  <w:style w:type="character" w:customStyle="1" w:styleId="Heading4Char">
    <w:name w:val="Heading 4 Char"/>
    <w:basedOn w:val="DefaultParagraphFont"/>
    <w:link w:val="Heading4"/>
    <w:rsid w:val="008C5131"/>
    <w:rPr>
      <w:rFonts w:ascii="Arial" w:eastAsiaTheme="majorEastAsia" w:hAnsi="Arial" w:cstheme="majorBidi"/>
      <w:b/>
      <w:b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8C5131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8C5131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rsid w:val="008C5131"/>
    <w:rPr>
      <w:rFonts w:ascii="Arial" w:eastAsiaTheme="majorEastAsia" w:hAnsi="Arial" w:cstheme="majorBidi"/>
      <w:b/>
      <w:sz w:val="16"/>
    </w:rPr>
  </w:style>
  <w:style w:type="character" w:customStyle="1" w:styleId="Heading8Char">
    <w:name w:val="Heading 8 Char"/>
    <w:basedOn w:val="DefaultParagraphFont"/>
    <w:link w:val="Heading8"/>
    <w:rsid w:val="008C5131"/>
    <w:rPr>
      <w:rFonts w:ascii="Arial" w:eastAsiaTheme="majorEastAsia" w:hAnsi="Arial" w:cstheme="majorBidi"/>
      <w:b/>
      <w:sz w:val="18"/>
    </w:rPr>
  </w:style>
  <w:style w:type="character" w:customStyle="1" w:styleId="Heading9Char">
    <w:name w:val="Heading 9 Char"/>
    <w:basedOn w:val="DefaultParagraphFont"/>
    <w:link w:val="Heading9"/>
    <w:rsid w:val="008C5131"/>
    <w:rPr>
      <w:rFonts w:ascii="Arial" w:eastAsiaTheme="majorEastAsia" w:hAnsi="Arial" w:cstheme="majorBidi"/>
      <w:b/>
    </w:rPr>
  </w:style>
  <w:style w:type="paragraph" w:styleId="ListParagraph">
    <w:name w:val="List Paragraph"/>
    <w:basedOn w:val="Normal"/>
    <w:uiPriority w:val="99"/>
    <w:qFormat/>
    <w:rsid w:val="00CE507D"/>
    <w:pPr>
      <w:ind w:left="720"/>
    </w:pPr>
  </w:style>
  <w:style w:type="character" w:customStyle="1" w:styleId="Leg1Char">
    <w:name w:val="Leg_1 Char"/>
    <w:basedOn w:val="DefaultParagraphFont"/>
    <w:link w:val="Leg1"/>
    <w:locked/>
    <w:rsid w:val="00625156"/>
    <w:rPr>
      <w:rFonts w:ascii="TimesNewRoman" w:hAnsi="TimesNewRoman"/>
    </w:rPr>
  </w:style>
  <w:style w:type="paragraph" w:customStyle="1" w:styleId="Leg1">
    <w:name w:val="Leg_1"/>
    <w:basedOn w:val="Normal"/>
    <w:link w:val="Leg1Char"/>
    <w:qFormat/>
    <w:rsid w:val="00625156"/>
    <w:pPr>
      <w:autoSpaceDE w:val="0"/>
      <w:autoSpaceDN w:val="0"/>
      <w:spacing w:before="120" w:after="40"/>
      <w:ind w:left="360" w:hanging="360"/>
    </w:pPr>
    <w:rPr>
      <w:rFonts w:ascii="TimesNewRoman" w:eastAsia="Times New Roman" w:hAnsi="TimesNewRoman" w:cs="Times New Roman"/>
      <w:sz w:val="20"/>
      <w:szCs w:val="20"/>
    </w:rPr>
  </w:style>
  <w:style w:type="character" w:customStyle="1" w:styleId="Leg2Char">
    <w:name w:val="Leg_2 Char"/>
    <w:basedOn w:val="DefaultParagraphFont"/>
    <w:link w:val="Leg2"/>
    <w:locked/>
    <w:rsid w:val="00625156"/>
    <w:rPr>
      <w:rFonts w:ascii="TimesNewRoman" w:hAnsi="TimesNewRoman"/>
    </w:rPr>
  </w:style>
  <w:style w:type="paragraph" w:customStyle="1" w:styleId="Leg2">
    <w:name w:val="Leg_2"/>
    <w:basedOn w:val="Normal"/>
    <w:link w:val="Leg2Char"/>
    <w:qFormat/>
    <w:rsid w:val="00625156"/>
    <w:pPr>
      <w:autoSpaceDE w:val="0"/>
      <w:autoSpaceDN w:val="0"/>
      <w:ind w:left="720" w:hanging="360"/>
    </w:pPr>
    <w:rPr>
      <w:rFonts w:ascii="TimesNewRoman" w:eastAsia="Times New Roman" w:hAnsi="TimesNew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515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5156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E8"/>
    <w:rPr>
      <w:rFonts w:ascii="Tahoma" w:eastAsiaTheme="minorHAnsi" w:hAnsi="Tahoma" w:cs="Tahoma"/>
      <w:sz w:val="16"/>
      <w:szCs w:val="16"/>
    </w:rPr>
  </w:style>
  <w:style w:type="paragraph" w:styleId="NoSpacing">
    <w:name w:val="No Spacing"/>
    <w:uiPriority w:val="1"/>
    <w:qFormat/>
    <w:rsid w:val="00AA7C66"/>
    <w:rPr>
      <w:rFonts w:ascii="Calibri" w:eastAsiaTheme="minorHAns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A7C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58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605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7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BAD"/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BAD"/>
    <w:rPr>
      <w:rFonts w:ascii="Calibri" w:eastAsiaTheme="minorHAns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C80E72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C80E72"/>
  </w:style>
  <w:style w:type="character" w:customStyle="1" w:styleId="date-display-start">
    <w:name w:val="date-display-start"/>
    <w:basedOn w:val="DefaultParagraphFont"/>
    <w:rsid w:val="00C80E72"/>
  </w:style>
  <w:style w:type="character" w:customStyle="1" w:styleId="date-display-end">
    <w:name w:val="date-display-end"/>
    <w:basedOn w:val="DefaultParagraphFont"/>
    <w:rsid w:val="00C80E72"/>
  </w:style>
  <w:style w:type="character" w:customStyle="1" w:styleId="views-label1">
    <w:name w:val="views-label1"/>
    <w:basedOn w:val="DefaultParagraphFont"/>
    <w:rsid w:val="00C80E72"/>
  </w:style>
  <w:style w:type="character" w:styleId="Emphasis">
    <w:name w:val="Emphasis"/>
    <w:basedOn w:val="DefaultParagraphFont"/>
    <w:uiPriority w:val="20"/>
    <w:qFormat/>
    <w:rsid w:val="00C80E72"/>
    <w:rPr>
      <w:i/>
      <w:iCs/>
    </w:rPr>
  </w:style>
  <w:style w:type="paragraph" w:customStyle="1" w:styleId="Default">
    <w:name w:val="Default"/>
    <w:rsid w:val="00852AA0"/>
    <w:pPr>
      <w:autoSpaceDE w:val="0"/>
      <w:autoSpaceDN w:val="0"/>
      <w:adjustRightInd w:val="0"/>
    </w:pPr>
    <w:rPr>
      <w:rFonts w:ascii="Rockwell" w:hAnsi="Rockwell" w:cs="Rockwel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D5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0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341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CC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3B0A"/>
    <w:pPr>
      <w:keepNext/>
      <w:tabs>
        <w:tab w:val="left" w:pos="540"/>
        <w:tab w:val="right" w:pos="1440"/>
      </w:tabs>
      <w:outlineLvl w:val="0"/>
    </w:pPr>
    <w:rPr>
      <w:rFonts w:ascii="Arial" w:eastAsiaTheme="majorEastAsia" w:hAnsi="Arial" w:cstheme="majorBidi"/>
      <w:b/>
    </w:rPr>
  </w:style>
  <w:style w:type="paragraph" w:styleId="Heading2">
    <w:name w:val="heading 2"/>
    <w:basedOn w:val="Normal"/>
    <w:next w:val="Normal"/>
    <w:link w:val="Heading2Char"/>
    <w:qFormat/>
    <w:rsid w:val="00CD3B0A"/>
    <w:pPr>
      <w:keepNext/>
      <w:tabs>
        <w:tab w:val="left" w:pos="-1440"/>
      </w:tabs>
      <w:ind w:left="1440" w:hanging="720"/>
      <w:outlineLvl w:val="1"/>
    </w:pPr>
    <w:rPr>
      <w:rFonts w:ascii="Arial" w:eastAsiaTheme="majorEastAsia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CD3B0A"/>
    <w:pPr>
      <w:keepNext/>
      <w:framePr w:w="4768" w:h="2154" w:hSpace="180" w:wrap="around" w:vAnchor="text" w:hAnchor="page" w:x="7033" w:y="213"/>
      <w:spacing w:after="120"/>
      <w:outlineLvl w:val="2"/>
    </w:pPr>
    <w:rPr>
      <w:rFonts w:ascii="Arial" w:eastAsiaTheme="majorEastAsia" w:hAnsi="Arial" w:cstheme="majorBidi"/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CD3B0A"/>
    <w:pPr>
      <w:keepNext/>
      <w:numPr>
        <w:numId w:val="3"/>
      </w:numPr>
      <w:outlineLvl w:val="3"/>
    </w:pPr>
    <w:rPr>
      <w:rFonts w:ascii="Arial" w:eastAsiaTheme="majorEastAsia" w:hAnsi="Arial" w:cstheme="majorBidi"/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CD3B0A"/>
    <w:pPr>
      <w:keepNext/>
      <w:numPr>
        <w:numId w:val="4"/>
      </w:numPr>
      <w:tabs>
        <w:tab w:val="left" w:pos="540"/>
        <w:tab w:val="right" w:pos="1440"/>
      </w:tabs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CD3B0A"/>
    <w:pPr>
      <w:keepNext/>
      <w:framePr w:w="4768" w:h="2154" w:hSpace="180" w:wrap="around" w:vAnchor="text" w:hAnchor="page" w:x="7033" w:y="213"/>
      <w:spacing w:line="240" w:lineRule="exact"/>
      <w:outlineLvl w:val="5"/>
    </w:pPr>
    <w:rPr>
      <w:rFonts w:ascii="Arial" w:eastAsiaTheme="majorEastAsia" w:hAnsi="Arial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CD3B0A"/>
    <w:pPr>
      <w:keepNext/>
      <w:tabs>
        <w:tab w:val="left" w:pos="1080"/>
        <w:tab w:val="left" w:pos="2700"/>
        <w:tab w:val="left" w:pos="4230"/>
        <w:tab w:val="left" w:pos="4680"/>
        <w:tab w:val="left" w:pos="7200"/>
      </w:tabs>
      <w:ind w:left="720"/>
      <w:outlineLvl w:val="6"/>
    </w:pPr>
    <w:rPr>
      <w:rFonts w:ascii="Arial" w:eastAsiaTheme="majorEastAsia" w:hAnsi="Arial" w:cstheme="majorBidi"/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CD3B0A"/>
    <w:pPr>
      <w:keepNext/>
      <w:outlineLvl w:val="7"/>
    </w:pPr>
    <w:rPr>
      <w:rFonts w:ascii="Arial" w:eastAsiaTheme="majorEastAsia" w:hAnsi="Arial" w:cstheme="majorBidi"/>
      <w:b/>
      <w:sz w:val="18"/>
    </w:rPr>
  </w:style>
  <w:style w:type="paragraph" w:styleId="Heading9">
    <w:name w:val="heading 9"/>
    <w:basedOn w:val="Normal"/>
    <w:next w:val="Normal"/>
    <w:link w:val="Heading9Char"/>
    <w:qFormat/>
    <w:rsid w:val="00CD3B0A"/>
    <w:pPr>
      <w:keepNext/>
      <w:outlineLvl w:val="8"/>
    </w:pPr>
    <w:rPr>
      <w:rFonts w:ascii="Arial" w:eastAsiaTheme="majorEastAsia" w:hAnsi="Arial" w:cstheme="maj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131"/>
    <w:rPr>
      <w:rFonts w:ascii="Arial" w:eastAsiaTheme="majorEastAsia" w:hAnsi="Arial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rsid w:val="008C5131"/>
    <w:rPr>
      <w:rFonts w:ascii="Arial" w:eastAsiaTheme="majorEastAsia" w:hAnsi="Arial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rsid w:val="008C5131"/>
    <w:rPr>
      <w:rFonts w:ascii="Arial" w:eastAsiaTheme="majorEastAsia" w:hAnsi="Arial" w:cstheme="majorBidi"/>
      <w:b/>
      <w:sz w:val="16"/>
    </w:rPr>
  </w:style>
  <w:style w:type="character" w:customStyle="1" w:styleId="Heading4Char">
    <w:name w:val="Heading 4 Char"/>
    <w:basedOn w:val="DefaultParagraphFont"/>
    <w:link w:val="Heading4"/>
    <w:rsid w:val="008C5131"/>
    <w:rPr>
      <w:rFonts w:ascii="Arial" w:eastAsiaTheme="majorEastAsia" w:hAnsi="Arial" w:cstheme="majorBidi"/>
      <w:b/>
      <w:b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8C5131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8C5131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rsid w:val="008C5131"/>
    <w:rPr>
      <w:rFonts w:ascii="Arial" w:eastAsiaTheme="majorEastAsia" w:hAnsi="Arial" w:cstheme="majorBidi"/>
      <w:b/>
      <w:sz w:val="16"/>
    </w:rPr>
  </w:style>
  <w:style w:type="character" w:customStyle="1" w:styleId="Heading8Char">
    <w:name w:val="Heading 8 Char"/>
    <w:basedOn w:val="DefaultParagraphFont"/>
    <w:link w:val="Heading8"/>
    <w:rsid w:val="008C5131"/>
    <w:rPr>
      <w:rFonts w:ascii="Arial" w:eastAsiaTheme="majorEastAsia" w:hAnsi="Arial" w:cstheme="majorBidi"/>
      <w:b/>
      <w:sz w:val="18"/>
    </w:rPr>
  </w:style>
  <w:style w:type="character" w:customStyle="1" w:styleId="Heading9Char">
    <w:name w:val="Heading 9 Char"/>
    <w:basedOn w:val="DefaultParagraphFont"/>
    <w:link w:val="Heading9"/>
    <w:rsid w:val="008C5131"/>
    <w:rPr>
      <w:rFonts w:ascii="Arial" w:eastAsiaTheme="majorEastAsia" w:hAnsi="Arial" w:cstheme="majorBidi"/>
      <w:b/>
    </w:rPr>
  </w:style>
  <w:style w:type="paragraph" w:styleId="ListParagraph">
    <w:name w:val="List Paragraph"/>
    <w:basedOn w:val="Normal"/>
    <w:uiPriority w:val="99"/>
    <w:qFormat/>
    <w:rsid w:val="00CE507D"/>
    <w:pPr>
      <w:ind w:left="720"/>
    </w:pPr>
  </w:style>
  <w:style w:type="character" w:customStyle="1" w:styleId="Leg1Char">
    <w:name w:val="Leg_1 Char"/>
    <w:basedOn w:val="DefaultParagraphFont"/>
    <w:link w:val="Leg1"/>
    <w:locked/>
    <w:rsid w:val="00625156"/>
    <w:rPr>
      <w:rFonts w:ascii="TimesNewRoman" w:hAnsi="TimesNewRoman"/>
    </w:rPr>
  </w:style>
  <w:style w:type="paragraph" w:customStyle="1" w:styleId="Leg1">
    <w:name w:val="Leg_1"/>
    <w:basedOn w:val="Normal"/>
    <w:link w:val="Leg1Char"/>
    <w:qFormat/>
    <w:rsid w:val="00625156"/>
    <w:pPr>
      <w:autoSpaceDE w:val="0"/>
      <w:autoSpaceDN w:val="0"/>
      <w:spacing w:before="120" w:after="40"/>
      <w:ind w:left="360" w:hanging="360"/>
    </w:pPr>
    <w:rPr>
      <w:rFonts w:ascii="TimesNewRoman" w:eastAsia="Times New Roman" w:hAnsi="TimesNewRoman" w:cs="Times New Roman"/>
      <w:sz w:val="20"/>
      <w:szCs w:val="20"/>
    </w:rPr>
  </w:style>
  <w:style w:type="character" w:customStyle="1" w:styleId="Leg2Char">
    <w:name w:val="Leg_2 Char"/>
    <w:basedOn w:val="DefaultParagraphFont"/>
    <w:link w:val="Leg2"/>
    <w:locked/>
    <w:rsid w:val="00625156"/>
    <w:rPr>
      <w:rFonts w:ascii="TimesNewRoman" w:hAnsi="TimesNewRoman"/>
    </w:rPr>
  </w:style>
  <w:style w:type="paragraph" w:customStyle="1" w:styleId="Leg2">
    <w:name w:val="Leg_2"/>
    <w:basedOn w:val="Normal"/>
    <w:link w:val="Leg2Char"/>
    <w:qFormat/>
    <w:rsid w:val="00625156"/>
    <w:pPr>
      <w:autoSpaceDE w:val="0"/>
      <w:autoSpaceDN w:val="0"/>
      <w:ind w:left="720" w:hanging="360"/>
    </w:pPr>
    <w:rPr>
      <w:rFonts w:ascii="TimesNewRoman" w:eastAsia="Times New Roman" w:hAnsi="TimesNew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515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5156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E8"/>
    <w:rPr>
      <w:rFonts w:ascii="Tahoma" w:eastAsiaTheme="minorHAnsi" w:hAnsi="Tahoma" w:cs="Tahoma"/>
      <w:sz w:val="16"/>
      <w:szCs w:val="16"/>
    </w:rPr>
  </w:style>
  <w:style w:type="paragraph" w:styleId="NoSpacing">
    <w:name w:val="No Spacing"/>
    <w:uiPriority w:val="1"/>
    <w:qFormat/>
    <w:rsid w:val="00AA7C66"/>
    <w:rPr>
      <w:rFonts w:ascii="Calibri" w:eastAsiaTheme="minorHAns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A7C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58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605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7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BAD"/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BAD"/>
    <w:rPr>
      <w:rFonts w:ascii="Calibri" w:eastAsiaTheme="minorHAns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C80E72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C80E72"/>
  </w:style>
  <w:style w:type="character" w:customStyle="1" w:styleId="date-display-start">
    <w:name w:val="date-display-start"/>
    <w:basedOn w:val="DefaultParagraphFont"/>
    <w:rsid w:val="00C80E72"/>
  </w:style>
  <w:style w:type="character" w:customStyle="1" w:styleId="date-display-end">
    <w:name w:val="date-display-end"/>
    <w:basedOn w:val="DefaultParagraphFont"/>
    <w:rsid w:val="00C80E72"/>
  </w:style>
  <w:style w:type="character" w:customStyle="1" w:styleId="views-label1">
    <w:name w:val="views-label1"/>
    <w:basedOn w:val="DefaultParagraphFont"/>
    <w:rsid w:val="00C80E72"/>
  </w:style>
  <w:style w:type="character" w:styleId="Emphasis">
    <w:name w:val="Emphasis"/>
    <w:basedOn w:val="DefaultParagraphFont"/>
    <w:uiPriority w:val="20"/>
    <w:qFormat/>
    <w:rsid w:val="00C80E72"/>
    <w:rPr>
      <w:i/>
      <w:iCs/>
    </w:rPr>
  </w:style>
  <w:style w:type="paragraph" w:customStyle="1" w:styleId="Default">
    <w:name w:val="Default"/>
    <w:rsid w:val="00852AA0"/>
    <w:pPr>
      <w:autoSpaceDE w:val="0"/>
      <w:autoSpaceDN w:val="0"/>
      <w:adjustRightInd w:val="0"/>
    </w:pPr>
    <w:rPr>
      <w:rFonts w:ascii="Rockwell" w:hAnsi="Rockwell" w:cs="Rockwel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D5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0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34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036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4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7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4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65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7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04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7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55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0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58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0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34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783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3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2E12-49CD-46C4-998D-809511E5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LAW</cp:lastModifiedBy>
  <cp:revision>3</cp:revision>
  <cp:lastPrinted>2014-10-21T18:07:00Z</cp:lastPrinted>
  <dcterms:created xsi:type="dcterms:W3CDTF">2017-02-16T23:27:00Z</dcterms:created>
  <dcterms:modified xsi:type="dcterms:W3CDTF">2017-02-16T23:31:00Z</dcterms:modified>
</cp:coreProperties>
</file>